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4D" w:rsidRPr="00A95A03" w:rsidRDefault="00A8284D" w:rsidP="00A8284D">
      <w:pPr>
        <w:pStyle w:val="BodyText"/>
        <w:jc w:val="center"/>
        <w:rPr>
          <w:rFonts w:cs="Arial"/>
          <w:b/>
          <w:sz w:val="36"/>
          <w:szCs w:val="36"/>
        </w:rPr>
      </w:pPr>
      <w:r w:rsidRPr="00A95A03">
        <w:rPr>
          <w:rFonts w:cs="Arial"/>
          <w:b/>
          <w:sz w:val="36"/>
          <w:szCs w:val="36"/>
        </w:rPr>
        <w:t xml:space="preserve">Special Educational Needs </w:t>
      </w:r>
      <w:r w:rsidR="00330A17" w:rsidRPr="00A95A03">
        <w:rPr>
          <w:rFonts w:cs="Arial"/>
          <w:b/>
          <w:sz w:val="36"/>
          <w:szCs w:val="36"/>
        </w:rPr>
        <w:t xml:space="preserve">and Disability </w:t>
      </w:r>
      <w:r w:rsidRPr="00A95A03">
        <w:rPr>
          <w:rFonts w:cs="Arial"/>
          <w:b/>
          <w:sz w:val="36"/>
          <w:szCs w:val="36"/>
        </w:rPr>
        <w:t>Policy</w:t>
      </w:r>
    </w:p>
    <w:p w:rsidR="003F19F0" w:rsidRDefault="006E3014" w:rsidP="0012097D">
      <w:pPr>
        <w:jc w:val="center"/>
        <w:rPr>
          <w:rFonts w:cs="Arial"/>
          <w:b/>
          <w:szCs w:val="22"/>
        </w:rPr>
      </w:pPr>
      <w:r>
        <w:rPr>
          <w:rFonts w:cs="Arial"/>
          <w:b/>
          <w:szCs w:val="22"/>
        </w:rPr>
        <w:t>September 2021</w:t>
      </w:r>
    </w:p>
    <w:p w:rsidR="00FD5A9F" w:rsidRPr="0012097D" w:rsidRDefault="00FD5A9F" w:rsidP="0012097D">
      <w:pPr>
        <w:jc w:val="center"/>
        <w:rPr>
          <w:rFonts w:cs="Arial"/>
          <w:b/>
          <w:szCs w:val="22"/>
        </w:rPr>
      </w:pPr>
    </w:p>
    <w:p w:rsidR="0012097D" w:rsidRPr="0012097D" w:rsidRDefault="0012097D">
      <w:pPr>
        <w:jc w:val="center"/>
        <w:rPr>
          <w:rFonts w:cs="Arial"/>
          <w:b/>
          <w:szCs w:val="22"/>
          <w:u w:val="single"/>
        </w:rPr>
      </w:pPr>
    </w:p>
    <w:p w:rsidR="003F19F0" w:rsidRPr="008A20A0" w:rsidRDefault="003F19F0">
      <w:pPr>
        <w:jc w:val="center"/>
        <w:rPr>
          <w:rFonts w:cs="Arial"/>
          <w:b/>
          <w:szCs w:val="22"/>
          <w:u w:val="single"/>
        </w:rPr>
      </w:pPr>
      <w:r w:rsidRPr="008A20A0">
        <w:rPr>
          <w:rFonts w:cs="Arial"/>
          <w:b/>
          <w:szCs w:val="22"/>
          <w:u w:val="single"/>
        </w:rPr>
        <w:t>MISSION STATEMENT</w:t>
      </w:r>
    </w:p>
    <w:p w:rsidR="00443217" w:rsidRPr="008A20A0" w:rsidRDefault="00443217">
      <w:pPr>
        <w:jc w:val="center"/>
        <w:rPr>
          <w:rFonts w:cs="Arial"/>
          <w:b/>
          <w:szCs w:val="22"/>
          <w:u w:val="single"/>
        </w:rPr>
      </w:pPr>
    </w:p>
    <w:p w:rsidR="003F19F0" w:rsidRDefault="00443217">
      <w:pPr>
        <w:jc w:val="center"/>
        <w:rPr>
          <w:rStyle w:val="Strong"/>
          <w:rFonts w:cs="Arial"/>
          <w:color w:val="333333"/>
          <w:szCs w:val="22"/>
        </w:rPr>
      </w:pPr>
      <w:r w:rsidRPr="008A20A0">
        <w:rPr>
          <w:rFonts w:cs="Arial"/>
          <w:b/>
          <w:szCs w:val="22"/>
        </w:rPr>
        <w:t>‘</w:t>
      </w:r>
      <w:r w:rsidRPr="008A20A0">
        <w:rPr>
          <w:rStyle w:val="Strong"/>
          <w:rFonts w:cs="Arial"/>
          <w:color w:val="333333"/>
          <w:szCs w:val="22"/>
        </w:rPr>
        <w:t xml:space="preserve">Loving, Learning and </w:t>
      </w:r>
      <w:proofErr w:type="gramStart"/>
      <w:r w:rsidRPr="008A20A0">
        <w:rPr>
          <w:rStyle w:val="Strong"/>
          <w:rFonts w:cs="Arial"/>
          <w:color w:val="333333"/>
          <w:szCs w:val="22"/>
        </w:rPr>
        <w:t>Reaching</w:t>
      </w:r>
      <w:proofErr w:type="gramEnd"/>
      <w:r w:rsidRPr="008A20A0">
        <w:rPr>
          <w:rStyle w:val="Strong"/>
          <w:rFonts w:cs="Arial"/>
          <w:color w:val="333333"/>
          <w:szCs w:val="22"/>
        </w:rPr>
        <w:t xml:space="preserve"> out to All’</w:t>
      </w:r>
    </w:p>
    <w:p w:rsidR="00E37A67" w:rsidRPr="008A20A0" w:rsidRDefault="00E37A67">
      <w:pPr>
        <w:jc w:val="center"/>
        <w:rPr>
          <w:rFonts w:cs="Arial"/>
          <w:b/>
          <w:szCs w:val="22"/>
          <w:u w:val="single"/>
        </w:rPr>
      </w:pPr>
    </w:p>
    <w:p w:rsidR="00BE787B" w:rsidRDefault="00443217" w:rsidP="00BE787B">
      <w:pPr>
        <w:jc w:val="both"/>
        <w:rPr>
          <w:color w:val="000000"/>
          <w:w w:val="105"/>
        </w:rPr>
      </w:pPr>
      <w:r w:rsidRPr="008A20A0">
        <w:rPr>
          <w:rFonts w:cs="Arial"/>
          <w:szCs w:val="22"/>
        </w:rPr>
        <w:t xml:space="preserve">In </w:t>
      </w:r>
      <w:r w:rsidR="00702547" w:rsidRPr="008A20A0">
        <w:rPr>
          <w:rFonts w:cs="Arial"/>
          <w:szCs w:val="22"/>
        </w:rPr>
        <w:t xml:space="preserve">Our Lady’s </w:t>
      </w:r>
      <w:smartTag w:uri="urn:schemas-microsoft-com:office:smarttags" w:element="place">
        <w:smartTag w:uri="urn:schemas-microsoft-com:office:smarttags" w:element="PlaceName">
          <w:r w:rsidR="00702547" w:rsidRPr="008A20A0">
            <w:rPr>
              <w:rFonts w:cs="Arial"/>
              <w:szCs w:val="22"/>
            </w:rPr>
            <w:t>Catholic</w:t>
          </w:r>
        </w:smartTag>
        <w:r w:rsidR="00702547" w:rsidRPr="008A20A0">
          <w:rPr>
            <w:rFonts w:cs="Arial"/>
            <w:szCs w:val="22"/>
          </w:rPr>
          <w:t xml:space="preserve"> </w:t>
        </w:r>
        <w:smartTag w:uri="urn:schemas-microsoft-com:office:smarttags" w:element="PlaceType">
          <w:r w:rsidR="00702547" w:rsidRPr="008A20A0">
            <w:rPr>
              <w:rFonts w:cs="Arial"/>
              <w:szCs w:val="22"/>
            </w:rPr>
            <w:t>Primary School</w:t>
          </w:r>
        </w:smartTag>
      </w:smartTag>
      <w:r w:rsidRPr="008A20A0">
        <w:rPr>
          <w:rFonts w:cs="Arial"/>
          <w:szCs w:val="22"/>
        </w:rPr>
        <w:t>, our mission statement embraces</w:t>
      </w:r>
      <w:r w:rsidR="00387C8B" w:rsidRPr="008A20A0">
        <w:rPr>
          <w:rFonts w:cs="Arial"/>
          <w:szCs w:val="22"/>
        </w:rPr>
        <w:t xml:space="preserve"> the whole school community and permeates the entire curriculum and ethos of the school.</w:t>
      </w:r>
      <w:r w:rsidR="00ED4219">
        <w:rPr>
          <w:rFonts w:cs="Arial"/>
          <w:szCs w:val="22"/>
        </w:rPr>
        <w:t xml:space="preserve"> </w:t>
      </w:r>
      <w:r w:rsidR="00BE787B" w:rsidRPr="005F0608">
        <w:rPr>
          <w:color w:val="000000"/>
          <w:w w:val="105"/>
        </w:rPr>
        <w:t xml:space="preserve">We </w:t>
      </w:r>
      <w:r w:rsidR="00BE787B">
        <w:rPr>
          <w:color w:val="000000"/>
          <w:w w:val="105"/>
        </w:rPr>
        <w:t>understand</w:t>
      </w:r>
      <w:r w:rsidR="00BE787B" w:rsidRPr="005F0608">
        <w:rPr>
          <w:color w:val="000000"/>
          <w:w w:val="105"/>
        </w:rPr>
        <w:t xml:space="preserve"> that </w:t>
      </w:r>
      <w:r w:rsidR="00BE787B">
        <w:rPr>
          <w:color w:val="000000"/>
          <w:w w:val="105"/>
        </w:rPr>
        <w:t xml:space="preserve">the Equality Act 2010 combines and builds upon the existing legislation covering discrimination and promotion of equality of opportunity. </w:t>
      </w:r>
    </w:p>
    <w:p w:rsidR="00301AF0" w:rsidRDefault="00301AF0" w:rsidP="00301AF0">
      <w:pPr>
        <w:autoSpaceDE w:val="0"/>
        <w:autoSpaceDN w:val="0"/>
        <w:adjustRightInd w:val="0"/>
        <w:rPr>
          <w:rFonts w:ascii="Calibri,Bold" w:hAnsi="Calibri,Bold" w:cs="Calibri,Bold"/>
          <w:b/>
          <w:bCs/>
          <w:sz w:val="20"/>
          <w:lang w:eastAsia="en-GB"/>
        </w:rPr>
      </w:pPr>
    </w:p>
    <w:p w:rsidR="00301AF0" w:rsidRPr="00301AF0" w:rsidRDefault="00301AF0" w:rsidP="00301AF0">
      <w:pPr>
        <w:autoSpaceDE w:val="0"/>
        <w:autoSpaceDN w:val="0"/>
        <w:adjustRightInd w:val="0"/>
        <w:rPr>
          <w:rFonts w:cs="Arial"/>
          <w:b/>
          <w:bCs/>
          <w:szCs w:val="22"/>
          <w:lang w:eastAsia="en-GB"/>
        </w:rPr>
      </w:pPr>
      <w:r w:rsidRPr="00301AF0">
        <w:rPr>
          <w:rFonts w:cs="Arial"/>
          <w:b/>
          <w:bCs/>
          <w:szCs w:val="22"/>
          <w:lang w:eastAsia="en-GB"/>
        </w:rPr>
        <w:t>Definitions of special educational needs (SEN) taken from section 20 of the Children and Families Act</w:t>
      </w:r>
      <w:r>
        <w:rPr>
          <w:rFonts w:cs="Arial"/>
          <w:b/>
          <w:bCs/>
          <w:szCs w:val="22"/>
          <w:lang w:eastAsia="en-GB"/>
        </w:rPr>
        <w:t xml:space="preserve"> </w:t>
      </w:r>
      <w:r w:rsidRPr="00301AF0">
        <w:rPr>
          <w:rFonts w:cs="Arial"/>
          <w:b/>
          <w:bCs/>
          <w:szCs w:val="22"/>
          <w:lang w:eastAsia="en-GB"/>
        </w:rPr>
        <w:t>2014.</w:t>
      </w:r>
    </w:p>
    <w:p w:rsidR="00301AF0" w:rsidRDefault="00301AF0" w:rsidP="00301AF0">
      <w:pPr>
        <w:autoSpaceDE w:val="0"/>
        <w:autoSpaceDN w:val="0"/>
        <w:adjustRightInd w:val="0"/>
        <w:rPr>
          <w:rFonts w:cs="Arial"/>
          <w:szCs w:val="22"/>
          <w:lang w:eastAsia="en-GB"/>
        </w:rPr>
      </w:pPr>
      <w:r w:rsidRPr="00301AF0">
        <w:rPr>
          <w:rFonts w:cs="Arial"/>
          <w:szCs w:val="22"/>
          <w:lang w:eastAsia="en-GB"/>
        </w:rPr>
        <w:t>A child or you person has SEN if they have a learning difficulty or disability which calls for special educational</w:t>
      </w:r>
      <w:r>
        <w:rPr>
          <w:rFonts w:cs="Arial"/>
          <w:szCs w:val="22"/>
          <w:lang w:eastAsia="en-GB"/>
        </w:rPr>
        <w:t xml:space="preserve"> </w:t>
      </w:r>
      <w:r w:rsidRPr="00301AF0">
        <w:rPr>
          <w:rFonts w:cs="Arial"/>
          <w:szCs w:val="22"/>
          <w:lang w:eastAsia="en-GB"/>
        </w:rPr>
        <w:t xml:space="preserve">provision to be made for them. </w:t>
      </w:r>
      <w:r>
        <w:rPr>
          <w:rFonts w:cs="Arial"/>
          <w:szCs w:val="22"/>
          <w:lang w:eastAsia="en-GB"/>
        </w:rPr>
        <w:t xml:space="preserve"> </w:t>
      </w:r>
      <w:r w:rsidRPr="00301AF0">
        <w:rPr>
          <w:rFonts w:cs="Arial"/>
          <w:szCs w:val="22"/>
          <w:lang w:eastAsia="en-GB"/>
        </w:rPr>
        <w:t>A child of compulsory school age or a young person has a learning difficulty</w:t>
      </w:r>
      <w:r>
        <w:rPr>
          <w:rFonts w:cs="Arial"/>
          <w:szCs w:val="22"/>
          <w:lang w:eastAsia="en-GB"/>
        </w:rPr>
        <w:t xml:space="preserve"> </w:t>
      </w:r>
      <w:r w:rsidRPr="00301AF0">
        <w:rPr>
          <w:rFonts w:cs="Arial"/>
          <w:szCs w:val="22"/>
          <w:lang w:eastAsia="en-GB"/>
        </w:rPr>
        <w:t>or disability if they:</w:t>
      </w:r>
    </w:p>
    <w:p w:rsidR="00301AF0" w:rsidRPr="00301AF0" w:rsidRDefault="00301AF0" w:rsidP="00301AF0">
      <w:pPr>
        <w:autoSpaceDE w:val="0"/>
        <w:autoSpaceDN w:val="0"/>
        <w:adjustRightInd w:val="0"/>
        <w:rPr>
          <w:rFonts w:cs="Arial"/>
          <w:szCs w:val="22"/>
          <w:lang w:eastAsia="en-GB"/>
        </w:rPr>
      </w:pPr>
      <w:r w:rsidRPr="00301AF0">
        <w:rPr>
          <w:rFonts w:cs="Arial"/>
          <w:szCs w:val="22"/>
          <w:lang w:eastAsia="en-GB"/>
        </w:rPr>
        <w:t>a) have a significantly greater difficulty in learning than the majority of others of the same age; or</w:t>
      </w:r>
    </w:p>
    <w:p w:rsidR="00301AF0" w:rsidRPr="00301AF0" w:rsidRDefault="00301AF0" w:rsidP="00301AF0">
      <w:pPr>
        <w:autoSpaceDE w:val="0"/>
        <w:autoSpaceDN w:val="0"/>
        <w:adjustRightInd w:val="0"/>
        <w:rPr>
          <w:rFonts w:cs="Arial"/>
          <w:szCs w:val="22"/>
          <w:lang w:eastAsia="en-GB"/>
        </w:rPr>
      </w:pPr>
      <w:r w:rsidRPr="00301AF0">
        <w:rPr>
          <w:rFonts w:cs="Arial"/>
          <w:szCs w:val="22"/>
          <w:lang w:eastAsia="en-GB"/>
        </w:rPr>
        <w:t>b) have a disability which prevents or hinders them from making use of educational facilities of a kind</w:t>
      </w:r>
    </w:p>
    <w:p w:rsidR="00301AF0" w:rsidRPr="00301AF0" w:rsidRDefault="00301AF0" w:rsidP="00301AF0">
      <w:pPr>
        <w:autoSpaceDE w:val="0"/>
        <w:autoSpaceDN w:val="0"/>
        <w:adjustRightInd w:val="0"/>
        <w:rPr>
          <w:rFonts w:cs="Arial"/>
          <w:szCs w:val="22"/>
          <w:lang w:eastAsia="en-GB"/>
        </w:rPr>
      </w:pPr>
      <w:r w:rsidRPr="00301AF0">
        <w:rPr>
          <w:rFonts w:cs="Arial"/>
          <w:szCs w:val="22"/>
          <w:lang w:eastAsia="en-GB"/>
        </w:rPr>
        <w:t>generally provided for others of the same age in mainstream schools or mainstream post-16</w:t>
      </w:r>
      <w:r>
        <w:rPr>
          <w:rFonts w:cs="Arial"/>
          <w:szCs w:val="22"/>
          <w:lang w:eastAsia="en-GB"/>
        </w:rPr>
        <w:t xml:space="preserve"> </w:t>
      </w:r>
      <w:r w:rsidRPr="00301AF0">
        <w:rPr>
          <w:rFonts w:cs="Arial"/>
          <w:szCs w:val="22"/>
          <w:lang w:eastAsia="en-GB"/>
        </w:rPr>
        <w:t>institutions.</w:t>
      </w:r>
    </w:p>
    <w:p w:rsidR="00301AF0" w:rsidRDefault="00301AF0" w:rsidP="00301AF0">
      <w:pPr>
        <w:autoSpaceDE w:val="0"/>
        <w:autoSpaceDN w:val="0"/>
        <w:adjustRightInd w:val="0"/>
        <w:rPr>
          <w:rFonts w:cs="Arial"/>
          <w:szCs w:val="22"/>
          <w:lang w:eastAsia="en-GB"/>
        </w:rPr>
      </w:pPr>
      <w:r w:rsidRPr="00301AF0">
        <w:rPr>
          <w:rFonts w:cs="Arial"/>
          <w:szCs w:val="22"/>
          <w:lang w:eastAsia="en-GB"/>
        </w:rPr>
        <w:t xml:space="preserve">A child under compulsory school age has special educational needs if they fall within the definition at </w:t>
      </w:r>
    </w:p>
    <w:p w:rsidR="00301AF0" w:rsidRDefault="00301AF0" w:rsidP="00C06FFB">
      <w:pPr>
        <w:pStyle w:val="ListParagraph"/>
        <w:numPr>
          <w:ilvl w:val="0"/>
          <w:numId w:val="7"/>
        </w:numPr>
        <w:autoSpaceDE w:val="0"/>
        <w:autoSpaceDN w:val="0"/>
        <w:adjustRightInd w:val="0"/>
        <w:rPr>
          <w:rFonts w:cs="Arial"/>
          <w:szCs w:val="22"/>
          <w:lang w:eastAsia="en-GB"/>
        </w:rPr>
      </w:pPr>
      <w:r w:rsidRPr="00BD3D3D">
        <w:rPr>
          <w:rFonts w:cs="Arial"/>
          <w:szCs w:val="22"/>
          <w:lang w:eastAsia="en-GB"/>
        </w:rPr>
        <w:t>or (b) above or would do so if special educational provision was not made for them.</w:t>
      </w:r>
    </w:p>
    <w:p w:rsidR="008D4CC2" w:rsidRDefault="008D4CC2" w:rsidP="008D4CC2">
      <w:pPr>
        <w:autoSpaceDE w:val="0"/>
        <w:autoSpaceDN w:val="0"/>
        <w:adjustRightInd w:val="0"/>
        <w:rPr>
          <w:rFonts w:cs="Arial"/>
          <w:szCs w:val="22"/>
          <w:lang w:eastAsia="en-GB"/>
        </w:rPr>
      </w:pPr>
    </w:p>
    <w:p w:rsidR="008D4CC2" w:rsidRPr="008A20A0" w:rsidRDefault="008D4CC2" w:rsidP="00C20D18">
      <w:pPr>
        <w:pStyle w:val="Heading2"/>
        <w:jc w:val="center"/>
        <w:rPr>
          <w:rFonts w:cs="Arial"/>
          <w:bCs/>
          <w:szCs w:val="22"/>
        </w:rPr>
      </w:pPr>
      <w:r w:rsidRPr="008A20A0">
        <w:rPr>
          <w:rFonts w:cs="Arial"/>
          <w:bCs/>
          <w:szCs w:val="22"/>
        </w:rPr>
        <w:t>Areas of Need</w:t>
      </w:r>
    </w:p>
    <w:p w:rsidR="008D4CC2" w:rsidRPr="008A20A0" w:rsidRDefault="008D4CC2" w:rsidP="008D4CC2">
      <w:pPr>
        <w:jc w:val="both"/>
        <w:rPr>
          <w:rFonts w:cs="Arial"/>
          <w:b/>
          <w:bCs/>
          <w:szCs w:val="22"/>
          <w:u w:val="single"/>
        </w:rPr>
      </w:pPr>
    </w:p>
    <w:p w:rsidR="008D4CC2" w:rsidRPr="008A20A0" w:rsidRDefault="008D4CC2" w:rsidP="008D4CC2">
      <w:pPr>
        <w:pStyle w:val="BodyText"/>
        <w:rPr>
          <w:rFonts w:cs="Arial"/>
          <w:szCs w:val="22"/>
        </w:rPr>
      </w:pPr>
      <w:r w:rsidRPr="008A20A0">
        <w:rPr>
          <w:rFonts w:cs="Arial"/>
          <w:szCs w:val="22"/>
        </w:rPr>
        <w:t>Children will have needs and requirements which may fall into at least one of four areas, many children will have inter-related needs.  The areas of need are:-</w:t>
      </w:r>
    </w:p>
    <w:p w:rsidR="008D4CC2" w:rsidRPr="008A20A0" w:rsidRDefault="008D4CC2" w:rsidP="008D4CC2">
      <w:pPr>
        <w:jc w:val="both"/>
        <w:rPr>
          <w:rFonts w:cs="Arial"/>
          <w:szCs w:val="22"/>
        </w:rPr>
      </w:pPr>
    </w:p>
    <w:p w:rsidR="008D4CC2" w:rsidRPr="00174318" w:rsidRDefault="008D4CC2" w:rsidP="00C06FFB">
      <w:pPr>
        <w:numPr>
          <w:ilvl w:val="0"/>
          <w:numId w:val="2"/>
        </w:numPr>
        <w:jc w:val="both"/>
        <w:rPr>
          <w:rFonts w:cs="Arial"/>
          <w:szCs w:val="22"/>
        </w:rPr>
      </w:pPr>
      <w:r>
        <w:rPr>
          <w:rFonts w:cs="Arial"/>
          <w:szCs w:val="22"/>
        </w:rPr>
        <w:t>C</w:t>
      </w:r>
      <w:r w:rsidRPr="008A20A0">
        <w:rPr>
          <w:rFonts w:cs="Arial"/>
          <w:szCs w:val="22"/>
        </w:rPr>
        <w:t>ommunication and interaction</w:t>
      </w:r>
    </w:p>
    <w:p w:rsidR="00174318" w:rsidRPr="008A20A0" w:rsidRDefault="00174318" w:rsidP="00174318">
      <w:pPr>
        <w:ind w:left="360"/>
        <w:jc w:val="both"/>
        <w:rPr>
          <w:rFonts w:cs="Arial"/>
          <w:szCs w:val="22"/>
        </w:rPr>
      </w:pPr>
    </w:p>
    <w:p w:rsidR="008D4CC2" w:rsidRPr="00174318" w:rsidRDefault="008D4CC2" w:rsidP="00C06FFB">
      <w:pPr>
        <w:numPr>
          <w:ilvl w:val="0"/>
          <w:numId w:val="2"/>
        </w:numPr>
        <w:jc w:val="both"/>
        <w:rPr>
          <w:rFonts w:cs="Arial"/>
          <w:szCs w:val="22"/>
        </w:rPr>
      </w:pPr>
      <w:r>
        <w:rPr>
          <w:rFonts w:cs="Arial"/>
          <w:szCs w:val="22"/>
        </w:rPr>
        <w:t>C</w:t>
      </w:r>
      <w:r w:rsidRPr="008A20A0">
        <w:rPr>
          <w:rFonts w:cs="Arial"/>
          <w:szCs w:val="22"/>
        </w:rPr>
        <w:t>ognition and learning</w:t>
      </w:r>
    </w:p>
    <w:p w:rsidR="00174318" w:rsidRPr="008A20A0" w:rsidRDefault="00174318" w:rsidP="00174318">
      <w:pPr>
        <w:jc w:val="both"/>
        <w:rPr>
          <w:rFonts w:cs="Arial"/>
          <w:szCs w:val="22"/>
        </w:rPr>
      </w:pPr>
    </w:p>
    <w:p w:rsidR="00174318" w:rsidRDefault="008D4CC2" w:rsidP="00174318">
      <w:pPr>
        <w:numPr>
          <w:ilvl w:val="0"/>
          <w:numId w:val="2"/>
        </w:numPr>
        <w:jc w:val="both"/>
        <w:rPr>
          <w:rFonts w:cs="Arial"/>
          <w:szCs w:val="22"/>
        </w:rPr>
      </w:pPr>
      <w:r w:rsidRPr="00C20D18">
        <w:rPr>
          <w:rFonts w:cs="Arial"/>
          <w:szCs w:val="22"/>
        </w:rPr>
        <w:t>Social, emotiona</w:t>
      </w:r>
      <w:r w:rsidR="00C20D18">
        <w:rPr>
          <w:rFonts w:cs="Arial"/>
          <w:szCs w:val="22"/>
        </w:rPr>
        <w:t>l and mental health difficulties</w:t>
      </w:r>
    </w:p>
    <w:p w:rsidR="00C20D18" w:rsidRPr="00C20D18" w:rsidRDefault="00C20D18" w:rsidP="00C20D18">
      <w:pPr>
        <w:jc w:val="both"/>
        <w:rPr>
          <w:rFonts w:cs="Arial"/>
          <w:szCs w:val="22"/>
        </w:rPr>
      </w:pPr>
    </w:p>
    <w:p w:rsidR="00BD3D3D" w:rsidRDefault="008D4CC2" w:rsidP="00BD3D3D">
      <w:pPr>
        <w:numPr>
          <w:ilvl w:val="0"/>
          <w:numId w:val="2"/>
        </w:numPr>
        <w:autoSpaceDE w:val="0"/>
        <w:autoSpaceDN w:val="0"/>
        <w:adjustRightInd w:val="0"/>
        <w:jc w:val="both"/>
        <w:rPr>
          <w:rFonts w:cs="Arial"/>
          <w:szCs w:val="22"/>
          <w:lang w:eastAsia="en-GB"/>
        </w:rPr>
      </w:pPr>
      <w:r w:rsidRPr="00C20D18">
        <w:rPr>
          <w:rFonts w:cs="Arial"/>
          <w:szCs w:val="22"/>
        </w:rPr>
        <w:t>Sensory and/or physical needs</w:t>
      </w:r>
    </w:p>
    <w:p w:rsidR="00C20D18" w:rsidRPr="00C20D18" w:rsidRDefault="00C20D18" w:rsidP="00C20D18">
      <w:pPr>
        <w:autoSpaceDE w:val="0"/>
        <w:autoSpaceDN w:val="0"/>
        <w:adjustRightInd w:val="0"/>
        <w:jc w:val="both"/>
        <w:rPr>
          <w:rFonts w:cs="Arial"/>
          <w:szCs w:val="22"/>
          <w:lang w:eastAsia="en-GB"/>
        </w:rPr>
      </w:pPr>
    </w:p>
    <w:p w:rsidR="00BD3D3D" w:rsidRDefault="00301AF0" w:rsidP="00BD3D3D">
      <w:pPr>
        <w:autoSpaceDE w:val="0"/>
        <w:autoSpaceDN w:val="0"/>
        <w:adjustRightInd w:val="0"/>
        <w:rPr>
          <w:rFonts w:cs="Arial"/>
          <w:szCs w:val="22"/>
          <w:lang w:eastAsia="en-GB"/>
        </w:rPr>
      </w:pPr>
      <w:r w:rsidRPr="00301AF0">
        <w:rPr>
          <w:rFonts w:cs="Arial"/>
          <w:szCs w:val="22"/>
          <w:lang w:eastAsia="en-GB"/>
        </w:rPr>
        <w:t>Children must not be regarded as having a learning difficulty solely</w:t>
      </w:r>
      <w:r w:rsidR="00BD3D3D">
        <w:rPr>
          <w:rFonts w:cs="Arial"/>
          <w:szCs w:val="22"/>
          <w:lang w:eastAsia="en-GB"/>
        </w:rPr>
        <w:t xml:space="preserve"> for the following reasons:</w:t>
      </w:r>
    </w:p>
    <w:p w:rsidR="00BD3D3D" w:rsidRPr="00BD3D3D" w:rsidRDefault="00BD3D3D" w:rsidP="00BD3D3D">
      <w:pPr>
        <w:autoSpaceDE w:val="0"/>
        <w:autoSpaceDN w:val="0"/>
        <w:adjustRightInd w:val="0"/>
        <w:rPr>
          <w:rFonts w:cs="Arial"/>
          <w:szCs w:val="22"/>
          <w:lang w:eastAsia="en-GB"/>
        </w:rPr>
      </w:pPr>
    </w:p>
    <w:p w:rsidR="00BD3D3D" w:rsidRPr="00BD3D3D" w:rsidRDefault="00BD3D3D" w:rsidP="00BD3D3D">
      <w:pPr>
        <w:autoSpaceDE w:val="0"/>
        <w:autoSpaceDN w:val="0"/>
        <w:adjustRightInd w:val="0"/>
        <w:spacing w:after="76"/>
        <w:rPr>
          <w:rFonts w:cs="Arial"/>
          <w:color w:val="000000"/>
          <w:sz w:val="23"/>
          <w:szCs w:val="23"/>
          <w:lang w:eastAsia="en-GB"/>
        </w:rPr>
      </w:pPr>
      <w:r w:rsidRPr="00BD3D3D">
        <w:rPr>
          <w:rFonts w:cs="Arial"/>
          <w:color w:val="000000"/>
          <w:sz w:val="23"/>
          <w:szCs w:val="23"/>
          <w:lang w:eastAsia="en-GB"/>
        </w:rPr>
        <w:t></w:t>
      </w:r>
      <w:r>
        <w:rPr>
          <w:rFonts w:cs="Arial"/>
          <w:color w:val="000000"/>
          <w:sz w:val="23"/>
          <w:szCs w:val="23"/>
          <w:lang w:eastAsia="en-GB"/>
        </w:rPr>
        <w:t xml:space="preserve"> </w:t>
      </w:r>
      <w:r w:rsidRPr="00BD3D3D">
        <w:rPr>
          <w:rFonts w:cs="Arial"/>
          <w:color w:val="000000"/>
          <w:sz w:val="23"/>
          <w:szCs w:val="23"/>
          <w:lang w:eastAsia="en-GB"/>
        </w:rPr>
        <w:t>Dis</w:t>
      </w:r>
      <w:r>
        <w:rPr>
          <w:rFonts w:cs="Arial"/>
          <w:color w:val="000000"/>
          <w:sz w:val="23"/>
          <w:szCs w:val="23"/>
          <w:lang w:eastAsia="en-GB"/>
        </w:rPr>
        <w:t xml:space="preserve">ability </w:t>
      </w:r>
      <w:r w:rsidRPr="00BD3D3D">
        <w:rPr>
          <w:rFonts w:cs="Arial"/>
          <w:color w:val="000000"/>
          <w:sz w:val="23"/>
          <w:szCs w:val="23"/>
          <w:lang w:eastAsia="en-GB"/>
        </w:rPr>
        <w:t xml:space="preserve"> </w:t>
      </w:r>
    </w:p>
    <w:p w:rsidR="00BD3D3D" w:rsidRPr="00BD3D3D" w:rsidRDefault="00BD3D3D" w:rsidP="00BD3D3D">
      <w:pPr>
        <w:autoSpaceDE w:val="0"/>
        <w:autoSpaceDN w:val="0"/>
        <w:adjustRightInd w:val="0"/>
        <w:spacing w:after="76"/>
        <w:rPr>
          <w:rFonts w:cs="Arial"/>
          <w:color w:val="000000"/>
          <w:sz w:val="23"/>
          <w:szCs w:val="23"/>
          <w:lang w:eastAsia="en-GB"/>
        </w:rPr>
      </w:pPr>
      <w:r w:rsidRPr="00BD3D3D">
        <w:rPr>
          <w:rFonts w:cs="Arial"/>
          <w:color w:val="000000"/>
          <w:sz w:val="23"/>
          <w:szCs w:val="23"/>
          <w:lang w:eastAsia="en-GB"/>
        </w:rPr>
        <w:t xml:space="preserve"> Attendance and Punctuality </w:t>
      </w:r>
    </w:p>
    <w:p w:rsidR="00BD3D3D" w:rsidRPr="00BD3D3D" w:rsidRDefault="00BD3D3D" w:rsidP="00BD3D3D">
      <w:pPr>
        <w:autoSpaceDE w:val="0"/>
        <w:autoSpaceDN w:val="0"/>
        <w:adjustRightInd w:val="0"/>
        <w:spacing w:after="76"/>
        <w:rPr>
          <w:rFonts w:cs="Arial"/>
          <w:color w:val="000000"/>
          <w:sz w:val="23"/>
          <w:szCs w:val="23"/>
          <w:lang w:eastAsia="en-GB"/>
        </w:rPr>
      </w:pPr>
      <w:r w:rsidRPr="00BD3D3D">
        <w:rPr>
          <w:rFonts w:cs="Arial"/>
          <w:color w:val="000000"/>
          <w:sz w:val="23"/>
          <w:szCs w:val="23"/>
          <w:lang w:eastAsia="en-GB"/>
        </w:rPr>
        <w:t xml:space="preserve"> Health and Welfare </w:t>
      </w:r>
    </w:p>
    <w:p w:rsidR="00BD3D3D" w:rsidRPr="00BD3D3D" w:rsidRDefault="00BD3D3D" w:rsidP="00BD3D3D">
      <w:pPr>
        <w:autoSpaceDE w:val="0"/>
        <w:autoSpaceDN w:val="0"/>
        <w:adjustRightInd w:val="0"/>
        <w:spacing w:after="76"/>
        <w:rPr>
          <w:rFonts w:cs="Arial"/>
          <w:color w:val="000000"/>
          <w:sz w:val="23"/>
          <w:szCs w:val="23"/>
          <w:lang w:eastAsia="en-GB"/>
        </w:rPr>
      </w:pPr>
      <w:r w:rsidRPr="00BD3D3D">
        <w:rPr>
          <w:rFonts w:cs="Arial"/>
          <w:color w:val="000000"/>
          <w:sz w:val="23"/>
          <w:szCs w:val="23"/>
          <w:lang w:eastAsia="en-GB"/>
        </w:rPr>
        <w:t xml:space="preserve"> EAL </w:t>
      </w:r>
    </w:p>
    <w:p w:rsidR="00BD3D3D" w:rsidRPr="00BD3D3D" w:rsidRDefault="00BD3D3D" w:rsidP="00BD3D3D">
      <w:pPr>
        <w:autoSpaceDE w:val="0"/>
        <w:autoSpaceDN w:val="0"/>
        <w:adjustRightInd w:val="0"/>
        <w:spacing w:after="76"/>
        <w:rPr>
          <w:rFonts w:cs="Arial"/>
          <w:color w:val="000000"/>
          <w:sz w:val="23"/>
          <w:szCs w:val="23"/>
          <w:lang w:eastAsia="en-GB"/>
        </w:rPr>
      </w:pPr>
      <w:r w:rsidRPr="00BD3D3D">
        <w:rPr>
          <w:rFonts w:cs="Arial"/>
          <w:color w:val="000000"/>
          <w:sz w:val="23"/>
          <w:szCs w:val="23"/>
          <w:lang w:eastAsia="en-GB"/>
        </w:rPr>
        <w:t xml:space="preserve"> Being in receipt of Pupil Premium Grant </w:t>
      </w:r>
    </w:p>
    <w:p w:rsidR="00BD3D3D" w:rsidRPr="00BD3D3D" w:rsidRDefault="00BD3D3D" w:rsidP="00BD3D3D">
      <w:pPr>
        <w:autoSpaceDE w:val="0"/>
        <w:autoSpaceDN w:val="0"/>
        <w:adjustRightInd w:val="0"/>
        <w:spacing w:after="76"/>
        <w:rPr>
          <w:rFonts w:cs="Arial"/>
          <w:color w:val="000000"/>
          <w:sz w:val="23"/>
          <w:szCs w:val="23"/>
          <w:lang w:eastAsia="en-GB"/>
        </w:rPr>
      </w:pPr>
      <w:r w:rsidRPr="00BD3D3D">
        <w:rPr>
          <w:rFonts w:cs="Arial"/>
          <w:color w:val="000000"/>
          <w:sz w:val="23"/>
          <w:szCs w:val="23"/>
          <w:lang w:eastAsia="en-GB"/>
        </w:rPr>
        <w:t xml:space="preserve"> Being a Looked After Child </w:t>
      </w:r>
    </w:p>
    <w:p w:rsidR="00BD3D3D" w:rsidRPr="00BD3D3D" w:rsidRDefault="00BD3D3D" w:rsidP="00BD3D3D">
      <w:pPr>
        <w:autoSpaceDE w:val="0"/>
        <w:autoSpaceDN w:val="0"/>
        <w:adjustRightInd w:val="0"/>
        <w:rPr>
          <w:rFonts w:cs="Arial"/>
          <w:color w:val="000000"/>
          <w:sz w:val="23"/>
          <w:szCs w:val="23"/>
          <w:lang w:eastAsia="en-GB"/>
        </w:rPr>
      </w:pPr>
      <w:r w:rsidRPr="00BD3D3D">
        <w:rPr>
          <w:rFonts w:cs="Arial"/>
          <w:color w:val="000000"/>
          <w:sz w:val="23"/>
          <w:szCs w:val="23"/>
          <w:lang w:eastAsia="en-GB"/>
        </w:rPr>
        <w:t xml:space="preserve"> Being a child of Serviceman/woman </w:t>
      </w:r>
    </w:p>
    <w:p w:rsidR="00BE787B" w:rsidRPr="00301AF0" w:rsidRDefault="00BE787B" w:rsidP="00301AF0">
      <w:pPr>
        <w:pStyle w:val="Heading1"/>
        <w:rPr>
          <w:rFonts w:cs="Arial"/>
          <w:szCs w:val="22"/>
          <w:u w:val="none"/>
        </w:rPr>
      </w:pPr>
    </w:p>
    <w:p w:rsidR="00301AF0" w:rsidRDefault="00301AF0" w:rsidP="00301AF0">
      <w:pPr>
        <w:jc w:val="center"/>
        <w:rPr>
          <w:b/>
          <w:u w:val="single"/>
        </w:rPr>
      </w:pPr>
    </w:p>
    <w:p w:rsidR="00C20D18" w:rsidRDefault="00C20D18" w:rsidP="00301AF0">
      <w:pPr>
        <w:jc w:val="center"/>
        <w:rPr>
          <w:b/>
          <w:u w:val="single"/>
        </w:rPr>
      </w:pPr>
    </w:p>
    <w:p w:rsidR="00C20D18" w:rsidRDefault="00C20D18" w:rsidP="00301AF0">
      <w:pPr>
        <w:jc w:val="center"/>
        <w:rPr>
          <w:b/>
          <w:u w:val="single"/>
        </w:rPr>
      </w:pPr>
    </w:p>
    <w:p w:rsidR="00C20D18" w:rsidRDefault="00C20D18" w:rsidP="00301AF0">
      <w:pPr>
        <w:jc w:val="center"/>
        <w:rPr>
          <w:b/>
          <w:u w:val="single"/>
        </w:rPr>
      </w:pPr>
    </w:p>
    <w:p w:rsidR="00C20D18" w:rsidRDefault="00C20D18" w:rsidP="00301AF0">
      <w:pPr>
        <w:jc w:val="center"/>
        <w:rPr>
          <w:b/>
          <w:u w:val="single"/>
        </w:rPr>
      </w:pPr>
    </w:p>
    <w:p w:rsidR="00C20D18" w:rsidRDefault="00C20D18" w:rsidP="00301AF0">
      <w:pPr>
        <w:jc w:val="center"/>
        <w:rPr>
          <w:b/>
          <w:u w:val="single"/>
        </w:rPr>
      </w:pPr>
    </w:p>
    <w:p w:rsidR="00C20D18" w:rsidRDefault="00C20D18" w:rsidP="00301AF0">
      <w:pPr>
        <w:jc w:val="center"/>
        <w:rPr>
          <w:b/>
          <w:u w:val="single"/>
        </w:rPr>
      </w:pPr>
    </w:p>
    <w:p w:rsidR="00301AF0" w:rsidRDefault="00301AF0" w:rsidP="00301AF0">
      <w:pPr>
        <w:jc w:val="center"/>
        <w:rPr>
          <w:b/>
          <w:u w:val="single"/>
        </w:rPr>
      </w:pPr>
      <w:r w:rsidRPr="00301AF0">
        <w:rPr>
          <w:b/>
          <w:u w:val="single"/>
        </w:rPr>
        <w:t>Compliance</w:t>
      </w:r>
    </w:p>
    <w:p w:rsidR="00301AF0" w:rsidRDefault="00301AF0" w:rsidP="00301AF0">
      <w:pPr>
        <w:pStyle w:val="Default"/>
      </w:pPr>
    </w:p>
    <w:p w:rsidR="00301AF0" w:rsidRDefault="00301AF0" w:rsidP="00301AF0">
      <w:pPr>
        <w:pStyle w:val="Default"/>
        <w:rPr>
          <w:sz w:val="23"/>
          <w:szCs w:val="23"/>
        </w:rPr>
      </w:pPr>
      <w:r>
        <w:t xml:space="preserve"> </w:t>
      </w:r>
      <w:r>
        <w:rPr>
          <w:sz w:val="23"/>
          <w:szCs w:val="23"/>
        </w:rPr>
        <w:t xml:space="preserve">This policy complies with the statutory requirement laid out in the SEND Code of Practice 0 – 25 (July 2014) 3.65 and has been written with reference to the following guidance and documents: </w:t>
      </w:r>
    </w:p>
    <w:p w:rsidR="006E1B42" w:rsidRDefault="006E1B42" w:rsidP="00301AF0">
      <w:pPr>
        <w:pStyle w:val="Default"/>
        <w:rPr>
          <w:sz w:val="23"/>
          <w:szCs w:val="23"/>
        </w:rPr>
      </w:pPr>
    </w:p>
    <w:p w:rsidR="00301AF0" w:rsidRDefault="00301AF0" w:rsidP="00301AF0">
      <w:pPr>
        <w:pStyle w:val="Default"/>
        <w:spacing w:after="77"/>
        <w:rPr>
          <w:sz w:val="23"/>
          <w:szCs w:val="23"/>
        </w:rPr>
      </w:pPr>
      <w:r>
        <w:rPr>
          <w:sz w:val="23"/>
          <w:szCs w:val="23"/>
        </w:rPr>
        <w:t xml:space="preserve"> Equality Act 2010: advice for schools </w:t>
      </w:r>
      <w:proofErr w:type="spellStart"/>
      <w:r>
        <w:rPr>
          <w:sz w:val="23"/>
          <w:szCs w:val="23"/>
        </w:rPr>
        <w:t>DfE</w:t>
      </w:r>
      <w:proofErr w:type="spellEnd"/>
      <w:r>
        <w:rPr>
          <w:sz w:val="23"/>
          <w:szCs w:val="23"/>
        </w:rPr>
        <w:t xml:space="preserve"> Feb 2013 </w:t>
      </w:r>
    </w:p>
    <w:p w:rsidR="00301AF0" w:rsidRDefault="00301AF0" w:rsidP="00301AF0">
      <w:pPr>
        <w:pStyle w:val="Default"/>
        <w:spacing w:after="77"/>
        <w:rPr>
          <w:sz w:val="23"/>
          <w:szCs w:val="23"/>
        </w:rPr>
      </w:pPr>
      <w:r>
        <w:rPr>
          <w:sz w:val="23"/>
          <w:szCs w:val="23"/>
        </w:rPr>
        <w:t> The Children and Families Act (2014)</w:t>
      </w:r>
    </w:p>
    <w:p w:rsidR="006E1B42" w:rsidRDefault="00301AF0" w:rsidP="00301AF0">
      <w:pPr>
        <w:pStyle w:val="Default"/>
        <w:spacing w:after="77"/>
        <w:rPr>
          <w:sz w:val="23"/>
          <w:szCs w:val="23"/>
        </w:rPr>
      </w:pPr>
      <w:r>
        <w:rPr>
          <w:sz w:val="23"/>
          <w:szCs w:val="23"/>
        </w:rPr>
        <w:t xml:space="preserve"> SEND Code of Practice 0 – 25 (July 2014) </w:t>
      </w:r>
    </w:p>
    <w:p w:rsidR="00301AF0" w:rsidRDefault="00301AF0" w:rsidP="00301AF0">
      <w:pPr>
        <w:pStyle w:val="Default"/>
        <w:rPr>
          <w:sz w:val="23"/>
          <w:szCs w:val="23"/>
        </w:rPr>
      </w:pPr>
      <w:r>
        <w:rPr>
          <w:sz w:val="23"/>
          <w:szCs w:val="23"/>
        </w:rPr>
        <w:t> Schools SEN Information Report Regulations (2014)</w:t>
      </w:r>
    </w:p>
    <w:p w:rsidR="00301AF0" w:rsidRPr="006E1B42" w:rsidRDefault="00301AF0" w:rsidP="00301AF0">
      <w:pPr>
        <w:pStyle w:val="Default"/>
        <w:rPr>
          <w:sz w:val="23"/>
          <w:szCs w:val="23"/>
        </w:rPr>
      </w:pPr>
      <w:r>
        <w:rPr>
          <w:sz w:val="23"/>
          <w:szCs w:val="23"/>
        </w:rPr>
        <w:t> Statutory Guidance on Supporting pupils at school with medical conditions April 2014</w:t>
      </w:r>
    </w:p>
    <w:p w:rsidR="00301AF0" w:rsidRDefault="00301AF0" w:rsidP="00301AF0">
      <w:pPr>
        <w:pStyle w:val="Default"/>
        <w:spacing w:after="76"/>
        <w:rPr>
          <w:sz w:val="23"/>
          <w:szCs w:val="23"/>
        </w:rPr>
      </w:pPr>
      <w:r>
        <w:rPr>
          <w:sz w:val="23"/>
          <w:szCs w:val="23"/>
        </w:rPr>
        <w:t xml:space="preserve"> The National Curriculum in England Key Stage 1 and 2 framework document Sept 2013 </w:t>
      </w:r>
    </w:p>
    <w:p w:rsidR="00C86936" w:rsidRDefault="00C86936" w:rsidP="00301AF0">
      <w:pPr>
        <w:pStyle w:val="Default"/>
        <w:spacing w:after="76"/>
        <w:rPr>
          <w:sz w:val="23"/>
          <w:szCs w:val="23"/>
        </w:rPr>
      </w:pPr>
      <w:r>
        <w:rPr>
          <w:sz w:val="23"/>
          <w:szCs w:val="23"/>
        </w:rPr>
        <w:t xml:space="preserve"> Keeping Children </w:t>
      </w:r>
      <w:r w:rsidR="00AC6028">
        <w:rPr>
          <w:sz w:val="23"/>
          <w:szCs w:val="23"/>
        </w:rPr>
        <w:t>Safe in Education Document (2021</w:t>
      </w:r>
      <w:r>
        <w:rPr>
          <w:sz w:val="23"/>
          <w:szCs w:val="23"/>
        </w:rPr>
        <w:t xml:space="preserve">) </w:t>
      </w:r>
    </w:p>
    <w:p w:rsidR="00301AF0" w:rsidRDefault="00301AF0" w:rsidP="00301AF0">
      <w:pPr>
        <w:pStyle w:val="Default"/>
        <w:spacing w:after="76"/>
        <w:rPr>
          <w:sz w:val="23"/>
          <w:szCs w:val="23"/>
        </w:rPr>
      </w:pPr>
      <w:r>
        <w:rPr>
          <w:sz w:val="23"/>
          <w:szCs w:val="23"/>
        </w:rPr>
        <w:t xml:space="preserve"> Safeguarding Policy </w:t>
      </w:r>
    </w:p>
    <w:p w:rsidR="00301AF0" w:rsidRDefault="00301AF0" w:rsidP="00301AF0">
      <w:pPr>
        <w:pStyle w:val="Default"/>
        <w:spacing w:after="76"/>
        <w:rPr>
          <w:sz w:val="23"/>
          <w:szCs w:val="23"/>
        </w:rPr>
      </w:pPr>
      <w:r>
        <w:rPr>
          <w:sz w:val="23"/>
          <w:szCs w:val="23"/>
        </w:rPr>
        <w:t xml:space="preserve"> Accessibility Plan </w:t>
      </w:r>
    </w:p>
    <w:p w:rsidR="00301AF0" w:rsidRDefault="00301AF0" w:rsidP="00301AF0">
      <w:pPr>
        <w:pStyle w:val="Default"/>
        <w:spacing w:after="76"/>
        <w:rPr>
          <w:sz w:val="23"/>
          <w:szCs w:val="23"/>
        </w:rPr>
      </w:pPr>
      <w:r>
        <w:rPr>
          <w:sz w:val="23"/>
          <w:szCs w:val="23"/>
        </w:rPr>
        <w:t xml:space="preserve"> Teachers Standards 2012 </w:t>
      </w:r>
    </w:p>
    <w:p w:rsidR="00301AF0" w:rsidRDefault="00BD3D3D" w:rsidP="00301AF0">
      <w:pPr>
        <w:pStyle w:val="Default"/>
        <w:rPr>
          <w:sz w:val="23"/>
          <w:szCs w:val="23"/>
        </w:rPr>
      </w:pPr>
      <w:r>
        <w:rPr>
          <w:sz w:val="23"/>
          <w:szCs w:val="23"/>
        </w:rPr>
        <w:t> T</w:t>
      </w:r>
      <w:r w:rsidR="00301AF0">
        <w:rPr>
          <w:sz w:val="23"/>
          <w:szCs w:val="23"/>
        </w:rPr>
        <w:t>his policy was created by the school’s SENCO with the SEN</w:t>
      </w:r>
      <w:r w:rsidR="0033665C">
        <w:rPr>
          <w:sz w:val="23"/>
          <w:szCs w:val="23"/>
        </w:rPr>
        <w:t>D</w:t>
      </w:r>
      <w:r w:rsidR="00301AF0">
        <w:rPr>
          <w:sz w:val="23"/>
          <w:szCs w:val="23"/>
        </w:rPr>
        <w:t xml:space="preserve"> Go</w:t>
      </w:r>
      <w:r>
        <w:rPr>
          <w:sz w:val="23"/>
          <w:szCs w:val="23"/>
        </w:rPr>
        <w:t xml:space="preserve">vernor in </w:t>
      </w:r>
      <w:r w:rsidR="00CD25E4">
        <w:rPr>
          <w:sz w:val="23"/>
          <w:szCs w:val="23"/>
        </w:rPr>
        <w:t>liaison with the SLT. All staff</w:t>
      </w:r>
      <w:r>
        <w:rPr>
          <w:sz w:val="23"/>
          <w:szCs w:val="23"/>
        </w:rPr>
        <w:t xml:space="preserve"> and governors have been consulted in the compilation of the policy.</w:t>
      </w:r>
      <w:r w:rsidR="00CD25E4">
        <w:rPr>
          <w:sz w:val="23"/>
          <w:szCs w:val="23"/>
        </w:rPr>
        <w:t xml:space="preserve"> Parents are being asked to comment on/contribute to the policy. The policy is available on the school’s website.</w:t>
      </w:r>
    </w:p>
    <w:p w:rsidR="00C20D18" w:rsidRDefault="00C20D18" w:rsidP="00301AF0">
      <w:pPr>
        <w:pStyle w:val="Default"/>
        <w:rPr>
          <w:sz w:val="23"/>
          <w:szCs w:val="23"/>
        </w:rPr>
      </w:pPr>
    </w:p>
    <w:p w:rsidR="00C20D18" w:rsidRPr="00C20D18" w:rsidRDefault="00C20D18" w:rsidP="00C20D18">
      <w:pPr>
        <w:pStyle w:val="ListParagraph"/>
        <w:autoSpaceDE w:val="0"/>
        <w:autoSpaceDN w:val="0"/>
        <w:adjustRightInd w:val="0"/>
        <w:ind w:left="502"/>
        <w:jc w:val="center"/>
        <w:rPr>
          <w:rFonts w:cs="Arial"/>
          <w:b/>
          <w:bCs/>
          <w:color w:val="000000"/>
          <w:sz w:val="24"/>
          <w:szCs w:val="24"/>
          <w:u w:val="single"/>
          <w:lang w:eastAsia="en-GB"/>
        </w:rPr>
      </w:pPr>
      <w:r w:rsidRPr="00C20D18">
        <w:rPr>
          <w:rFonts w:cs="Arial"/>
          <w:b/>
          <w:bCs/>
          <w:color w:val="000000"/>
          <w:sz w:val="24"/>
          <w:szCs w:val="24"/>
          <w:u w:val="single"/>
          <w:lang w:eastAsia="en-GB"/>
        </w:rPr>
        <w:t>Responsibility for the co-ordination of SEN provision</w:t>
      </w:r>
    </w:p>
    <w:p w:rsidR="00C20D18" w:rsidRPr="00C20D18" w:rsidRDefault="00C20D18" w:rsidP="00C20D18">
      <w:pPr>
        <w:pStyle w:val="ListParagraph"/>
        <w:autoSpaceDE w:val="0"/>
        <w:autoSpaceDN w:val="0"/>
        <w:adjustRightInd w:val="0"/>
        <w:ind w:left="420"/>
        <w:rPr>
          <w:rFonts w:cs="Arial"/>
          <w:b/>
          <w:bCs/>
          <w:color w:val="000000"/>
          <w:sz w:val="24"/>
          <w:szCs w:val="24"/>
          <w:u w:val="single"/>
          <w:lang w:eastAsia="en-GB"/>
        </w:rPr>
      </w:pPr>
    </w:p>
    <w:p w:rsidR="00C20D18" w:rsidRPr="00301AF0" w:rsidRDefault="00C20D18" w:rsidP="00C20D18">
      <w:pPr>
        <w:numPr>
          <w:ilvl w:val="0"/>
          <w:numId w:val="6"/>
        </w:numPr>
        <w:autoSpaceDE w:val="0"/>
        <w:autoSpaceDN w:val="0"/>
        <w:adjustRightInd w:val="0"/>
        <w:rPr>
          <w:rFonts w:cs="Arial"/>
          <w:color w:val="000000"/>
          <w:szCs w:val="22"/>
          <w:lang w:eastAsia="en-GB"/>
        </w:rPr>
      </w:pPr>
      <w:r w:rsidRPr="00301AF0">
        <w:rPr>
          <w:rFonts w:cs="Arial"/>
          <w:color w:val="000000"/>
          <w:szCs w:val="22"/>
          <w:lang w:eastAsia="en-GB"/>
        </w:rPr>
        <w:t>The person responsible for overseeing the provision f</w:t>
      </w:r>
      <w:r>
        <w:rPr>
          <w:rFonts w:cs="Arial"/>
          <w:color w:val="000000"/>
          <w:szCs w:val="22"/>
          <w:lang w:eastAsia="en-GB"/>
        </w:rPr>
        <w:t>or children with SEND is Haydn Boyle</w:t>
      </w:r>
    </w:p>
    <w:p w:rsidR="00C20D18" w:rsidRDefault="00C20D18" w:rsidP="00C20D18">
      <w:pPr>
        <w:autoSpaceDE w:val="0"/>
        <w:autoSpaceDN w:val="0"/>
        <w:adjustRightInd w:val="0"/>
        <w:rPr>
          <w:rFonts w:cs="Arial"/>
          <w:color w:val="000000"/>
          <w:szCs w:val="22"/>
          <w:lang w:eastAsia="en-GB"/>
        </w:rPr>
      </w:pPr>
      <w:r>
        <w:rPr>
          <w:rFonts w:cs="Arial"/>
          <w:color w:val="000000"/>
          <w:szCs w:val="22"/>
          <w:lang w:eastAsia="en-GB"/>
        </w:rPr>
        <w:t xml:space="preserve">            </w:t>
      </w:r>
      <w:r w:rsidRPr="00301AF0">
        <w:rPr>
          <w:rFonts w:cs="Arial"/>
          <w:color w:val="000000"/>
          <w:szCs w:val="22"/>
          <w:lang w:eastAsia="en-GB"/>
        </w:rPr>
        <w:t xml:space="preserve"> (</w:t>
      </w:r>
      <w:proofErr w:type="spellStart"/>
      <w:r w:rsidRPr="00301AF0">
        <w:rPr>
          <w:rFonts w:cs="Arial"/>
          <w:color w:val="000000"/>
          <w:szCs w:val="22"/>
          <w:lang w:eastAsia="en-GB"/>
        </w:rPr>
        <w:t>Headteacher</w:t>
      </w:r>
      <w:proofErr w:type="spellEnd"/>
      <w:r w:rsidRPr="00301AF0">
        <w:rPr>
          <w:rFonts w:cs="Arial"/>
          <w:color w:val="000000"/>
          <w:szCs w:val="22"/>
          <w:lang w:eastAsia="en-GB"/>
        </w:rPr>
        <w:t>)</w:t>
      </w:r>
    </w:p>
    <w:p w:rsidR="00C20D18" w:rsidRPr="00301AF0" w:rsidRDefault="00C20D18" w:rsidP="00C20D18">
      <w:pPr>
        <w:autoSpaceDE w:val="0"/>
        <w:autoSpaceDN w:val="0"/>
        <w:adjustRightInd w:val="0"/>
        <w:rPr>
          <w:rFonts w:cs="Arial"/>
          <w:color w:val="000000"/>
          <w:szCs w:val="22"/>
          <w:lang w:eastAsia="en-GB"/>
        </w:rPr>
      </w:pPr>
    </w:p>
    <w:p w:rsidR="00C20D18" w:rsidRPr="00301AF0" w:rsidRDefault="00C20D18" w:rsidP="00C20D18">
      <w:pPr>
        <w:numPr>
          <w:ilvl w:val="0"/>
          <w:numId w:val="6"/>
        </w:numPr>
        <w:autoSpaceDE w:val="0"/>
        <w:autoSpaceDN w:val="0"/>
        <w:adjustRightInd w:val="0"/>
        <w:rPr>
          <w:rFonts w:cs="Arial"/>
          <w:color w:val="000000"/>
          <w:szCs w:val="22"/>
          <w:lang w:eastAsia="en-GB"/>
        </w:rPr>
      </w:pPr>
      <w:r w:rsidRPr="00301AF0">
        <w:rPr>
          <w:rFonts w:cs="Arial"/>
          <w:color w:val="000000"/>
          <w:szCs w:val="22"/>
          <w:lang w:eastAsia="en-GB"/>
        </w:rPr>
        <w:t>The person co-ordinating the day to day provision of education for pupils with SEN</w:t>
      </w:r>
      <w:r>
        <w:rPr>
          <w:rFonts w:cs="Arial"/>
          <w:color w:val="000000"/>
          <w:szCs w:val="22"/>
          <w:lang w:eastAsia="en-GB"/>
        </w:rPr>
        <w:t>D</w:t>
      </w:r>
      <w:r w:rsidRPr="00301AF0">
        <w:rPr>
          <w:rFonts w:cs="Arial"/>
          <w:color w:val="000000"/>
          <w:szCs w:val="22"/>
          <w:lang w:eastAsia="en-GB"/>
        </w:rPr>
        <w:t xml:space="preserve"> is</w:t>
      </w:r>
    </w:p>
    <w:p w:rsidR="00C20D18" w:rsidRDefault="00C20D18" w:rsidP="00C20D18">
      <w:pPr>
        <w:autoSpaceDE w:val="0"/>
        <w:autoSpaceDN w:val="0"/>
        <w:adjustRightInd w:val="0"/>
        <w:rPr>
          <w:rFonts w:cs="Arial"/>
          <w:color w:val="000000"/>
          <w:szCs w:val="22"/>
          <w:lang w:eastAsia="en-GB"/>
        </w:rPr>
      </w:pPr>
      <w:r>
        <w:rPr>
          <w:rFonts w:cs="Arial"/>
          <w:color w:val="000000"/>
          <w:szCs w:val="22"/>
          <w:lang w:eastAsia="en-GB"/>
        </w:rPr>
        <w:t xml:space="preserve">            </w:t>
      </w:r>
      <w:r w:rsidR="006E3014" w:rsidRPr="00E37A67">
        <w:rPr>
          <w:rFonts w:cs="Arial"/>
          <w:color w:val="000000"/>
          <w:szCs w:val="22"/>
          <w:lang w:eastAsia="en-GB"/>
        </w:rPr>
        <w:t xml:space="preserve">Michelle McCoy </w:t>
      </w:r>
      <w:r w:rsidRPr="00E37A67">
        <w:rPr>
          <w:rFonts w:cs="Arial"/>
          <w:color w:val="000000"/>
          <w:szCs w:val="22"/>
          <w:lang w:eastAsia="en-GB"/>
        </w:rPr>
        <w:t xml:space="preserve"> [SENCO</w:t>
      </w:r>
      <w:r w:rsidR="006E3014" w:rsidRPr="00E37A67">
        <w:rPr>
          <w:rFonts w:cs="Arial"/>
          <w:color w:val="000000"/>
          <w:szCs w:val="22"/>
          <w:lang w:eastAsia="en-GB"/>
        </w:rPr>
        <w:t>]</w:t>
      </w:r>
    </w:p>
    <w:p w:rsidR="00C20D18" w:rsidRDefault="00C20D18" w:rsidP="00C20D18">
      <w:pPr>
        <w:autoSpaceDE w:val="0"/>
        <w:autoSpaceDN w:val="0"/>
        <w:adjustRightInd w:val="0"/>
        <w:rPr>
          <w:rFonts w:cs="Arial"/>
          <w:color w:val="000000"/>
          <w:szCs w:val="22"/>
          <w:lang w:eastAsia="en-GB"/>
        </w:rPr>
      </w:pPr>
    </w:p>
    <w:p w:rsidR="00C20D18" w:rsidRDefault="00C20D18" w:rsidP="00C20D18">
      <w:pPr>
        <w:pStyle w:val="ListParagraph"/>
        <w:numPr>
          <w:ilvl w:val="0"/>
          <w:numId w:val="6"/>
        </w:numPr>
        <w:autoSpaceDE w:val="0"/>
        <w:autoSpaceDN w:val="0"/>
        <w:adjustRightInd w:val="0"/>
        <w:rPr>
          <w:rFonts w:cs="Arial"/>
          <w:szCs w:val="22"/>
          <w:lang w:eastAsia="en-GB"/>
        </w:rPr>
      </w:pPr>
      <w:r w:rsidRPr="00C06FFB">
        <w:rPr>
          <w:rFonts w:cs="Arial"/>
          <w:color w:val="000000"/>
          <w:szCs w:val="22"/>
          <w:lang w:eastAsia="en-GB"/>
        </w:rPr>
        <w:t xml:space="preserve">The SENCO will liaise closely with the </w:t>
      </w:r>
      <w:r w:rsidRPr="00C06FFB">
        <w:rPr>
          <w:rFonts w:cs="Arial"/>
          <w:szCs w:val="22"/>
          <w:lang w:eastAsia="en-GB"/>
        </w:rPr>
        <w:t>Pastoral Lead</w:t>
      </w:r>
      <w:r>
        <w:rPr>
          <w:rFonts w:cs="Arial"/>
          <w:szCs w:val="22"/>
          <w:lang w:eastAsia="en-GB"/>
        </w:rPr>
        <w:t xml:space="preserve">, Margaret </w:t>
      </w:r>
      <w:proofErr w:type="spellStart"/>
      <w:r>
        <w:rPr>
          <w:rFonts w:cs="Arial"/>
          <w:szCs w:val="22"/>
          <w:lang w:eastAsia="en-GB"/>
        </w:rPr>
        <w:t>Rawsthorne</w:t>
      </w:r>
      <w:proofErr w:type="spellEnd"/>
      <w:r>
        <w:rPr>
          <w:rFonts w:cs="Arial"/>
          <w:szCs w:val="22"/>
          <w:lang w:eastAsia="en-GB"/>
        </w:rPr>
        <w:t xml:space="preserve">, who is </w:t>
      </w:r>
      <w:r w:rsidRPr="00C06FFB">
        <w:rPr>
          <w:rFonts w:cs="Arial"/>
          <w:szCs w:val="22"/>
          <w:lang w:eastAsia="en-GB"/>
        </w:rPr>
        <w:t>the designated person responsible for liaising with Social Services.</w:t>
      </w:r>
    </w:p>
    <w:p w:rsidR="003240E7" w:rsidRDefault="003240E7" w:rsidP="003240E7">
      <w:pPr>
        <w:pStyle w:val="ListParagraph"/>
        <w:autoSpaceDE w:val="0"/>
        <w:autoSpaceDN w:val="0"/>
        <w:adjustRightInd w:val="0"/>
        <w:rPr>
          <w:rFonts w:cs="Arial"/>
          <w:szCs w:val="22"/>
          <w:lang w:eastAsia="en-GB"/>
        </w:rPr>
      </w:pPr>
    </w:p>
    <w:p w:rsidR="00D41B7F" w:rsidRPr="00D41B7F" w:rsidRDefault="003240E7" w:rsidP="00D41B7F">
      <w:pPr>
        <w:pStyle w:val="Heading2"/>
        <w:numPr>
          <w:ilvl w:val="0"/>
          <w:numId w:val="6"/>
        </w:numPr>
        <w:rPr>
          <w:rFonts w:cs="Arial"/>
          <w:b w:val="0"/>
          <w:bCs/>
          <w:szCs w:val="22"/>
          <w:u w:val="none"/>
        </w:rPr>
      </w:pPr>
      <w:r w:rsidRPr="008A20A0">
        <w:rPr>
          <w:rFonts w:cs="Arial"/>
          <w:b w:val="0"/>
          <w:bCs/>
          <w:szCs w:val="22"/>
          <w:u w:val="none"/>
        </w:rPr>
        <w:t>The governor respo</w:t>
      </w:r>
      <w:r w:rsidR="0012097D">
        <w:rPr>
          <w:rFonts w:cs="Arial"/>
          <w:b w:val="0"/>
          <w:bCs/>
          <w:szCs w:val="22"/>
          <w:u w:val="none"/>
        </w:rPr>
        <w:t>nsible for SEND is Mrs G Oulton</w:t>
      </w:r>
      <w:r w:rsidRPr="008A20A0">
        <w:rPr>
          <w:rFonts w:cs="Arial"/>
          <w:b w:val="0"/>
          <w:bCs/>
          <w:szCs w:val="22"/>
          <w:u w:val="none"/>
        </w:rPr>
        <w:t>.</w:t>
      </w:r>
      <w:r>
        <w:rPr>
          <w:rFonts w:cs="Arial"/>
          <w:b w:val="0"/>
          <w:bCs/>
          <w:szCs w:val="22"/>
          <w:u w:val="none"/>
        </w:rPr>
        <w:t xml:space="preserve"> </w:t>
      </w:r>
      <w:r w:rsidRPr="008A20A0">
        <w:rPr>
          <w:rFonts w:cs="Arial"/>
          <w:b w:val="0"/>
          <w:bCs/>
          <w:szCs w:val="22"/>
          <w:u w:val="none"/>
        </w:rPr>
        <w:t>Together with the SENCO/</w:t>
      </w:r>
      <w:proofErr w:type="spellStart"/>
      <w:r w:rsidRPr="008A20A0">
        <w:rPr>
          <w:rFonts w:cs="Arial"/>
          <w:b w:val="0"/>
          <w:bCs/>
          <w:szCs w:val="22"/>
          <w:u w:val="none"/>
        </w:rPr>
        <w:t>Head</w:t>
      </w:r>
      <w:r>
        <w:rPr>
          <w:rFonts w:cs="Arial"/>
          <w:b w:val="0"/>
          <w:bCs/>
          <w:szCs w:val="22"/>
          <w:u w:val="none"/>
        </w:rPr>
        <w:t>teacher</w:t>
      </w:r>
      <w:proofErr w:type="spellEnd"/>
      <w:r w:rsidRPr="008A20A0">
        <w:rPr>
          <w:rFonts w:cs="Arial"/>
          <w:b w:val="0"/>
          <w:bCs/>
          <w:szCs w:val="22"/>
          <w:u w:val="none"/>
        </w:rPr>
        <w:t xml:space="preserve">, </w:t>
      </w:r>
      <w:r>
        <w:rPr>
          <w:rFonts w:cs="Arial"/>
          <w:b w:val="0"/>
          <w:bCs/>
          <w:szCs w:val="22"/>
          <w:u w:val="none"/>
        </w:rPr>
        <w:t>s</w:t>
      </w:r>
      <w:r w:rsidRPr="008A20A0">
        <w:rPr>
          <w:rFonts w:cs="Arial"/>
          <w:b w:val="0"/>
          <w:bCs/>
          <w:szCs w:val="22"/>
          <w:u w:val="none"/>
        </w:rPr>
        <w:t>he monitors the most eff</w:t>
      </w:r>
      <w:r>
        <w:rPr>
          <w:rFonts w:cs="Arial"/>
          <w:b w:val="0"/>
          <w:bCs/>
          <w:szCs w:val="22"/>
          <w:u w:val="none"/>
        </w:rPr>
        <w:t>icient use of the SEND budget. Sh</w:t>
      </w:r>
      <w:r w:rsidRPr="008A20A0">
        <w:rPr>
          <w:rFonts w:cs="Arial"/>
          <w:b w:val="0"/>
          <w:bCs/>
          <w:szCs w:val="22"/>
          <w:u w:val="none"/>
        </w:rPr>
        <w:t>e reports back to the governing body and parents on the effectiveness of the policy.</w:t>
      </w:r>
      <w:r>
        <w:rPr>
          <w:rFonts w:cs="Arial"/>
          <w:b w:val="0"/>
          <w:bCs/>
          <w:szCs w:val="22"/>
          <w:u w:val="none"/>
        </w:rPr>
        <w:t xml:space="preserve"> </w:t>
      </w:r>
      <w:r w:rsidRPr="00C06FFB">
        <w:rPr>
          <w:rFonts w:cs="Arial"/>
          <w:b w:val="0"/>
          <w:szCs w:val="22"/>
          <w:u w:val="none"/>
        </w:rPr>
        <w:t>The SEN</w:t>
      </w:r>
      <w:r>
        <w:rPr>
          <w:rFonts w:cs="Arial"/>
          <w:b w:val="0"/>
          <w:szCs w:val="22"/>
          <w:u w:val="none"/>
        </w:rPr>
        <w:t>D</w:t>
      </w:r>
      <w:r w:rsidRPr="00C06FFB">
        <w:rPr>
          <w:rFonts w:cs="Arial"/>
          <w:b w:val="0"/>
          <w:szCs w:val="22"/>
          <w:u w:val="none"/>
        </w:rPr>
        <w:t xml:space="preserve"> nominated Governor, meets at least termly with the SENCO to di</w:t>
      </w:r>
      <w:r>
        <w:rPr>
          <w:rFonts w:cs="Arial"/>
          <w:b w:val="0"/>
          <w:szCs w:val="22"/>
          <w:u w:val="none"/>
        </w:rPr>
        <w:t>scuss SEND policy and practise. Sh</w:t>
      </w:r>
      <w:r w:rsidRPr="00C06FFB">
        <w:rPr>
          <w:rFonts w:cs="Arial"/>
          <w:b w:val="0"/>
          <w:szCs w:val="22"/>
          <w:u w:val="none"/>
        </w:rPr>
        <w:t>e collaborates with the SENCO to devise, monitor and</w:t>
      </w:r>
      <w:r>
        <w:rPr>
          <w:rFonts w:cs="Arial"/>
          <w:b w:val="0"/>
          <w:szCs w:val="22"/>
          <w:u w:val="none"/>
        </w:rPr>
        <w:t xml:space="preserve"> evaluate an Annual Action Plan and 3 Year Plan.</w:t>
      </w:r>
    </w:p>
    <w:p w:rsidR="00301AF0" w:rsidRPr="00301AF0" w:rsidRDefault="00301AF0" w:rsidP="003240E7">
      <w:pPr>
        <w:rPr>
          <w:b/>
          <w:u w:val="single"/>
        </w:rPr>
      </w:pPr>
    </w:p>
    <w:p w:rsidR="003F19F0" w:rsidRPr="00C20D18" w:rsidRDefault="00301AF0" w:rsidP="00C20D18">
      <w:pPr>
        <w:pStyle w:val="Heading1"/>
        <w:numPr>
          <w:ilvl w:val="0"/>
          <w:numId w:val="18"/>
        </w:numPr>
        <w:jc w:val="center"/>
        <w:rPr>
          <w:rFonts w:cs="Arial"/>
          <w:sz w:val="24"/>
          <w:szCs w:val="24"/>
        </w:rPr>
      </w:pPr>
      <w:r w:rsidRPr="00C20D18">
        <w:rPr>
          <w:rFonts w:cs="Arial"/>
          <w:sz w:val="24"/>
          <w:szCs w:val="24"/>
        </w:rPr>
        <w:t xml:space="preserve">Aims and </w:t>
      </w:r>
      <w:r w:rsidR="003F19F0" w:rsidRPr="00C20D18">
        <w:rPr>
          <w:rFonts w:cs="Arial"/>
          <w:sz w:val="24"/>
          <w:szCs w:val="24"/>
        </w:rPr>
        <w:t xml:space="preserve"> Objective</w:t>
      </w:r>
      <w:r w:rsidR="00BD3D3D" w:rsidRPr="00C20D18">
        <w:rPr>
          <w:rFonts w:cs="Arial"/>
          <w:sz w:val="24"/>
          <w:szCs w:val="24"/>
        </w:rPr>
        <w:t>s</w:t>
      </w:r>
    </w:p>
    <w:p w:rsidR="00301AF0" w:rsidRDefault="00301AF0">
      <w:pPr>
        <w:pStyle w:val="BodyText"/>
        <w:rPr>
          <w:rFonts w:cs="Arial"/>
          <w:szCs w:val="22"/>
        </w:rPr>
      </w:pPr>
      <w:r>
        <w:rPr>
          <w:rFonts w:cs="Arial"/>
          <w:szCs w:val="22"/>
        </w:rPr>
        <w:t xml:space="preserve"> </w:t>
      </w:r>
    </w:p>
    <w:p w:rsidR="00301AF0" w:rsidRPr="00301AF0" w:rsidRDefault="00301AF0">
      <w:pPr>
        <w:pStyle w:val="BodyText"/>
        <w:rPr>
          <w:rFonts w:cs="Arial"/>
          <w:b/>
          <w:szCs w:val="22"/>
          <w:u w:val="single"/>
        </w:rPr>
      </w:pPr>
      <w:r w:rsidRPr="00301AF0">
        <w:rPr>
          <w:rFonts w:cs="Arial"/>
          <w:b/>
          <w:szCs w:val="22"/>
          <w:u w:val="single"/>
        </w:rPr>
        <w:t>Aims</w:t>
      </w:r>
    </w:p>
    <w:p w:rsidR="00301AF0" w:rsidRDefault="00301AF0">
      <w:pPr>
        <w:pStyle w:val="BodyText"/>
        <w:rPr>
          <w:rFonts w:cs="Arial"/>
          <w:szCs w:val="22"/>
        </w:rPr>
      </w:pPr>
    </w:p>
    <w:p w:rsidR="008D4CC2" w:rsidRPr="008D4CC2" w:rsidRDefault="00702547" w:rsidP="009F560E">
      <w:pPr>
        <w:rPr>
          <w:rFonts w:cs="Arial"/>
          <w:color w:val="548DD4" w:themeColor="text2" w:themeTint="99"/>
        </w:rPr>
      </w:pPr>
      <w:r w:rsidRPr="008A20A0">
        <w:rPr>
          <w:rFonts w:cs="Arial"/>
          <w:szCs w:val="22"/>
        </w:rPr>
        <w:t>At Our Lady’s we value the abilities of all pupils and are committed to providing all children and staff with the best possible learning environment.</w:t>
      </w:r>
      <w:r w:rsidR="00184FB4">
        <w:rPr>
          <w:rFonts w:cs="Arial"/>
          <w:szCs w:val="22"/>
        </w:rPr>
        <w:t xml:space="preserve"> The school’s SEND Information Report details the provision available and shows how our mission statement is lived out. This can be accessed</w:t>
      </w:r>
      <w:r w:rsidR="008D4CC2">
        <w:rPr>
          <w:rFonts w:cs="Arial"/>
          <w:szCs w:val="22"/>
        </w:rPr>
        <w:t xml:space="preserve"> through</w:t>
      </w:r>
      <w:r w:rsidR="00184FB4">
        <w:rPr>
          <w:rFonts w:cs="Arial"/>
          <w:szCs w:val="22"/>
        </w:rPr>
        <w:t xml:space="preserve"> the school’s website</w:t>
      </w:r>
      <w:r w:rsidR="00184FB4" w:rsidRPr="008D4CC2">
        <w:rPr>
          <w:rFonts w:cs="Arial"/>
          <w:color w:val="548DD4" w:themeColor="text2" w:themeTint="99"/>
          <w:szCs w:val="22"/>
        </w:rPr>
        <w:t xml:space="preserve">: </w:t>
      </w:r>
      <w:hyperlink r:id="rId7" w:history="1">
        <w:r w:rsidR="008D4CC2" w:rsidRPr="00165AA3">
          <w:rPr>
            <w:rStyle w:val="Hyperlink"/>
            <w:rFonts w:cs="Arial"/>
          </w:rPr>
          <w:t>www.</w:t>
        </w:r>
        <w:r w:rsidR="008D4CC2" w:rsidRPr="00165AA3">
          <w:rPr>
            <w:rStyle w:val="Hyperlink"/>
            <w:rFonts w:cs="Arial"/>
            <w:bCs/>
          </w:rPr>
          <w:t>ourladysprescot</w:t>
        </w:r>
        <w:r w:rsidR="008D4CC2" w:rsidRPr="00165AA3">
          <w:rPr>
            <w:rStyle w:val="Hyperlink"/>
            <w:rFonts w:cs="Arial"/>
          </w:rPr>
          <w:t>.com/</w:t>
        </w:r>
      </w:hyperlink>
      <w:r w:rsidR="008D4CC2">
        <w:rPr>
          <w:rStyle w:val="HTMLCite"/>
          <w:rFonts w:cs="Arial"/>
          <w:i w:val="0"/>
        </w:rPr>
        <w:t xml:space="preserve"> and fo</w:t>
      </w:r>
      <w:r w:rsidR="00D41B7F">
        <w:rPr>
          <w:rStyle w:val="HTMLCite"/>
          <w:rFonts w:cs="Arial"/>
          <w:i w:val="0"/>
        </w:rPr>
        <w:t>llowing the link under ‘</w:t>
      </w:r>
      <w:r w:rsidR="00D41B7F" w:rsidRPr="006E3014">
        <w:rPr>
          <w:rStyle w:val="HTMLCite"/>
          <w:rFonts w:cs="Arial"/>
          <w:i w:val="0"/>
        </w:rPr>
        <w:t>Statutory Information</w:t>
      </w:r>
      <w:r w:rsidR="008D4CC2" w:rsidRPr="006E3014">
        <w:rPr>
          <w:rStyle w:val="HTMLCite"/>
          <w:rFonts w:cs="Arial"/>
          <w:i w:val="0"/>
        </w:rPr>
        <w:t>’.</w:t>
      </w:r>
    </w:p>
    <w:p w:rsidR="003F19F0" w:rsidRPr="008D4CC2" w:rsidRDefault="003F19F0">
      <w:pPr>
        <w:pStyle w:val="BodyText"/>
        <w:rPr>
          <w:rFonts w:cs="Arial"/>
          <w:color w:val="548DD4" w:themeColor="text2" w:themeTint="99"/>
          <w:szCs w:val="22"/>
        </w:rPr>
      </w:pPr>
    </w:p>
    <w:p w:rsidR="003240E7" w:rsidRDefault="003240E7" w:rsidP="00F934C3">
      <w:pPr>
        <w:rPr>
          <w:rFonts w:cs="Arial"/>
          <w:b/>
          <w:szCs w:val="22"/>
          <w:u w:val="single"/>
        </w:rPr>
      </w:pPr>
    </w:p>
    <w:p w:rsidR="00D41B7F" w:rsidRDefault="00D41B7F" w:rsidP="00F934C3">
      <w:pPr>
        <w:rPr>
          <w:rFonts w:cs="Arial"/>
          <w:b/>
          <w:szCs w:val="22"/>
          <w:u w:val="single"/>
        </w:rPr>
      </w:pPr>
    </w:p>
    <w:p w:rsidR="00D41B7F" w:rsidRDefault="00D41B7F" w:rsidP="00F934C3">
      <w:pPr>
        <w:rPr>
          <w:rFonts w:cs="Arial"/>
          <w:b/>
          <w:szCs w:val="22"/>
          <w:u w:val="single"/>
        </w:rPr>
      </w:pPr>
    </w:p>
    <w:p w:rsidR="00D41B7F" w:rsidRPr="00C20D18" w:rsidRDefault="00D41B7F" w:rsidP="00D41B7F">
      <w:pPr>
        <w:autoSpaceDE w:val="0"/>
        <w:autoSpaceDN w:val="0"/>
        <w:adjustRightInd w:val="0"/>
        <w:rPr>
          <w:rFonts w:ascii="ComicSansMS,Bold" w:hAnsi="ComicSansMS,Bold" w:cs="ComicSansMS,Bold"/>
          <w:b/>
          <w:bCs/>
          <w:sz w:val="24"/>
          <w:szCs w:val="24"/>
          <w:u w:val="single"/>
          <w:lang w:eastAsia="en-GB"/>
        </w:rPr>
      </w:pPr>
      <w:r w:rsidRPr="00C20D18">
        <w:rPr>
          <w:rFonts w:ascii="ComicSansMS,Bold" w:hAnsi="ComicSansMS,Bold" w:cs="ComicSansMS,Bold"/>
          <w:b/>
          <w:bCs/>
          <w:sz w:val="24"/>
          <w:szCs w:val="24"/>
          <w:u w:val="single"/>
          <w:lang w:eastAsia="en-GB"/>
        </w:rPr>
        <w:t xml:space="preserve">A graduated approach: the </w:t>
      </w:r>
      <w:proofErr w:type="spellStart"/>
      <w:r w:rsidRPr="00C20D18">
        <w:rPr>
          <w:rFonts w:ascii="ComicSansMS,Bold" w:hAnsi="ComicSansMS,Bold" w:cs="ComicSansMS,Bold"/>
          <w:b/>
          <w:bCs/>
          <w:sz w:val="24"/>
          <w:szCs w:val="24"/>
          <w:u w:val="single"/>
          <w:lang w:eastAsia="en-GB"/>
        </w:rPr>
        <w:t>Knowsley</w:t>
      </w:r>
      <w:proofErr w:type="spellEnd"/>
      <w:r w:rsidRPr="00C20D18">
        <w:rPr>
          <w:rFonts w:ascii="ComicSansMS,Bold" w:hAnsi="ComicSansMS,Bold" w:cs="ComicSansMS,Bold"/>
          <w:b/>
          <w:bCs/>
          <w:sz w:val="24"/>
          <w:szCs w:val="24"/>
          <w:u w:val="single"/>
          <w:lang w:eastAsia="en-GB"/>
        </w:rPr>
        <w:t xml:space="preserve"> model</w:t>
      </w:r>
    </w:p>
    <w:p w:rsidR="00D41B7F" w:rsidRDefault="00D41B7F" w:rsidP="00D41B7F">
      <w:pPr>
        <w:autoSpaceDE w:val="0"/>
        <w:autoSpaceDN w:val="0"/>
        <w:adjustRightInd w:val="0"/>
        <w:rPr>
          <w:rFonts w:ascii="ComicSansMS,Bold" w:hAnsi="ComicSansMS,Bold" w:cs="ComicSansMS,Bold"/>
          <w:b/>
          <w:bCs/>
          <w:sz w:val="24"/>
          <w:szCs w:val="24"/>
          <w:lang w:eastAsia="en-GB"/>
        </w:rPr>
      </w:pPr>
    </w:p>
    <w:p w:rsidR="00D41B7F" w:rsidRPr="00D41B7F" w:rsidRDefault="00D41B7F" w:rsidP="00F934C3">
      <w:pPr>
        <w:rPr>
          <w:rFonts w:cs="Arial"/>
          <w:szCs w:val="22"/>
        </w:rPr>
      </w:pPr>
      <w:r>
        <w:rPr>
          <w:rFonts w:cs="Arial"/>
          <w:szCs w:val="22"/>
        </w:rPr>
        <w:t xml:space="preserve">This policy embraces the </w:t>
      </w:r>
      <w:proofErr w:type="spellStart"/>
      <w:r>
        <w:rPr>
          <w:rFonts w:cs="Arial"/>
          <w:szCs w:val="22"/>
        </w:rPr>
        <w:t>Knowsley</w:t>
      </w:r>
      <w:proofErr w:type="spellEnd"/>
      <w:r>
        <w:rPr>
          <w:rFonts w:cs="Arial"/>
          <w:szCs w:val="22"/>
        </w:rPr>
        <w:t xml:space="preserve"> Special Educational Needs and Disabilities Strategy (2018-2021)</w:t>
      </w:r>
    </w:p>
    <w:p w:rsidR="00E14365" w:rsidRPr="00C20D18" w:rsidRDefault="00E14365" w:rsidP="00F934C3">
      <w:pPr>
        <w:rPr>
          <w:rFonts w:cs="Arial"/>
          <w:b/>
          <w:szCs w:val="22"/>
          <w:u w:val="single"/>
        </w:rPr>
      </w:pPr>
    </w:p>
    <w:p w:rsidR="00C20D18" w:rsidRDefault="008D390A" w:rsidP="00C20D18">
      <w:pPr>
        <w:pStyle w:val="ListParagraph"/>
        <w:rPr>
          <w:b/>
          <w:sz w:val="23"/>
          <w:szCs w:val="23"/>
          <w:u w:val="single"/>
        </w:rPr>
      </w:pPr>
      <w:r>
        <w:rPr>
          <w:b/>
          <w:sz w:val="23"/>
          <w:szCs w:val="23"/>
          <w:u w:val="single"/>
        </w:rPr>
        <w:t>Objective 1</w:t>
      </w:r>
    </w:p>
    <w:p w:rsidR="00C20D18" w:rsidRPr="00D41B7F" w:rsidRDefault="00C20D18" w:rsidP="00D41B7F">
      <w:pPr>
        <w:pStyle w:val="ListParagraph"/>
        <w:numPr>
          <w:ilvl w:val="0"/>
          <w:numId w:val="20"/>
        </w:numPr>
        <w:rPr>
          <w:b/>
          <w:sz w:val="23"/>
          <w:szCs w:val="23"/>
          <w:u w:val="single"/>
        </w:rPr>
      </w:pPr>
      <w:r w:rsidRPr="00D41B7F">
        <w:rPr>
          <w:b/>
          <w:sz w:val="23"/>
          <w:szCs w:val="23"/>
          <w:u w:val="single"/>
        </w:rPr>
        <w:t>Early Identification of need</w:t>
      </w:r>
    </w:p>
    <w:p w:rsidR="00C20D18" w:rsidRPr="00C20D18" w:rsidRDefault="00C20D18" w:rsidP="00C20D18">
      <w:pPr>
        <w:jc w:val="center"/>
        <w:rPr>
          <w:rFonts w:cs="Arial"/>
          <w:b/>
          <w:szCs w:val="22"/>
          <w:u w:val="single"/>
        </w:rPr>
      </w:pPr>
    </w:p>
    <w:p w:rsidR="009F560E" w:rsidRPr="00C20D18" w:rsidRDefault="009F560E" w:rsidP="00C20D18">
      <w:pPr>
        <w:rPr>
          <w:rFonts w:cs="Arial"/>
          <w:b/>
          <w:szCs w:val="22"/>
          <w:u w:val="single"/>
        </w:rPr>
      </w:pPr>
      <w:r w:rsidRPr="00C20D18">
        <w:rPr>
          <w:rFonts w:cs="Arial"/>
          <w:bCs/>
          <w:color w:val="000000"/>
          <w:szCs w:val="22"/>
          <w:lang w:eastAsia="en-GB"/>
        </w:rPr>
        <w:t xml:space="preserve">Staff members seek to identify the needs of pupils with SEND as early as possible. </w:t>
      </w:r>
      <w:r w:rsidRPr="00C20D18">
        <w:rPr>
          <w:rFonts w:cs="Arial"/>
          <w:color w:val="000000"/>
          <w:szCs w:val="22"/>
          <w:lang w:eastAsia="en-GB"/>
        </w:rPr>
        <w:t>This is most effectively done by gathering information from parents,</w:t>
      </w:r>
      <w:r w:rsidRPr="00C20D18">
        <w:rPr>
          <w:rFonts w:cs="Arial"/>
          <w:bCs/>
          <w:color w:val="000000"/>
          <w:szCs w:val="22"/>
          <w:lang w:eastAsia="en-GB"/>
        </w:rPr>
        <w:t xml:space="preserve"> </w:t>
      </w:r>
      <w:r w:rsidRPr="00C20D18">
        <w:rPr>
          <w:rFonts w:cs="Arial"/>
          <w:color w:val="000000"/>
          <w:szCs w:val="22"/>
          <w:lang w:eastAsia="en-GB"/>
        </w:rPr>
        <w:t>education, health and care services and early year</w:t>
      </w:r>
      <w:r w:rsidR="00C20D18" w:rsidRPr="00C20D18">
        <w:rPr>
          <w:rFonts w:cs="Arial"/>
          <w:b/>
          <w:color w:val="000000"/>
          <w:szCs w:val="22"/>
          <w:lang w:eastAsia="en-GB"/>
        </w:rPr>
        <w:t>’</w:t>
      </w:r>
      <w:r w:rsidRPr="00C20D18">
        <w:rPr>
          <w:rFonts w:cs="Arial"/>
          <w:color w:val="000000"/>
          <w:szCs w:val="22"/>
          <w:lang w:eastAsia="en-GB"/>
        </w:rPr>
        <w:t>s settings prior to the child’s entry</w:t>
      </w:r>
      <w:r w:rsidRPr="00C20D18">
        <w:rPr>
          <w:rFonts w:cs="Arial"/>
          <w:bCs/>
          <w:color w:val="000000"/>
          <w:szCs w:val="22"/>
          <w:lang w:eastAsia="en-GB"/>
        </w:rPr>
        <w:t xml:space="preserve"> </w:t>
      </w:r>
      <w:r w:rsidRPr="00C20D18">
        <w:rPr>
          <w:rFonts w:cs="Arial"/>
          <w:color w:val="000000"/>
          <w:szCs w:val="22"/>
          <w:lang w:eastAsia="en-GB"/>
        </w:rPr>
        <w:t>into the school.</w:t>
      </w:r>
    </w:p>
    <w:p w:rsidR="00C06FFB" w:rsidRDefault="00C06FFB" w:rsidP="00C06FFB">
      <w:pPr>
        <w:pStyle w:val="Heading2"/>
        <w:jc w:val="left"/>
        <w:rPr>
          <w:rFonts w:cs="Arial"/>
          <w:bCs/>
          <w:szCs w:val="22"/>
        </w:rPr>
      </w:pPr>
    </w:p>
    <w:p w:rsidR="009F560E" w:rsidRDefault="009F560E" w:rsidP="009F560E">
      <w:pPr>
        <w:pStyle w:val="Default"/>
        <w:rPr>
          <w:sz w:val="23"/>
          <w:szCs w:val="23"/>
        </w:rPr>
      </w:pPr>
      <w:r>
        <w:rPr>
          <w:sz w:val="23"/>
          <w:szCs w:val="23"/>
        </w:rPr>
        <w:t xml:space="preserve">Sources of Identification may include: </w:t>
      </w:r>
    </w:p>
    <w:p w:rsidR="009F560E" w:rsidRDefault="009F560E" w:rsidP="009F560E">
      <w:pPr>
        <w:pStyle w:val="Default"/>
        <w:spacing w:after="37"/>
        <w:rPr>
          <w:sz w:val="23"/>
          <w:szCs w:val="23"/>
        </w:rPr>
      </w:pPr>
      <w:r>
        <w:rPr>
          <w:sz w:val="23"/>
          <w:szCs w:val="23"/>
        </w:rPr>
        <w:t xml:space="preserve"> Current skills and level of attainment on entry </w:t>
      </w:r>
    </w:p>
    <w:p w:rsidR="009F560E" w:rsidRDefault="009F560E" w:rsidP="009F560E">
      <w:pPr>
        <w:pStyle w:val="Default"/>
        <w:spacing w:after="37"/>
        <w:rPr>
          <w:sz w:val="23"/>
          <w:szCs w:val="23"/>
        </w:rPr>
      </w:pPr>
      <w:r>
        <w:rPr>
          <w:sz w:val="23"/>
          <w:szCs w:val="23"/>
        </w:rPr>
        <w:t xml:space="preserve"> Information from other providers or external agencies </w:t>
      </w:r>
    </w:p>
    <w:p w:rsidR="009F560E" w:rsidRDefault="009F560E" w:rsidP="009F560E">
      <w:pPr>
        <w:pStyle w:val="Default"/>
        <w:spacing w:after="37"/>
        <w:rPr>
          <w:sz w:val="23"/>
          <w:szCs w:val="23"/>
        </w:rPr>
      </w:pPr>
      <w:r>
        <w:rPr>
          <w:sz w:val="23"/>
          <w:szCs w:val="23"/>
        </w:rPr>
        <w:t> Teacher/Teaching Assistant/</w:t>
      </w:r>
      <w:proofErr w:type="spellStart"/>
      <w:r>
        <w:rPr>
          <w:sz w:val="23"/>
          <w:szCs w:val="23"/>
        </w:rPr>
        <w:t>SENCo</w:t>
      </w:r>
      <w:proofErr w:type="spellEnd"/>
      <w:r>
        <w:rPr>
          <w:sz w:val="23"/>
          <w:szCs w:val="23"/>
        </w:rPr>
        <w:t xml:space="preserve"> observation </w:t>
      </w:r>
    </w:p>
    <w:p w:rsidR="009F560E" w:rsidRDefault="009F560E" w:rsidP="009F560E">
      <w:pPr>
        <w:pStyle w:val="Default"/>
        <w:spacing w:after="37"/>
        <w:rPr>
          <w:sz w:val="23"/>
          <w:szCs w:val="23"/>
        </w:rPr>
      </w:pPr>
      <w:r>
        <w:rPr>
          <w:sz w:val="23"/>
          <w:szCs w:val="23"/>
        </w:rPr>
        <w:t xml:space="preserve"> Assessment and pupil tracking data  </w:t>
      </w:r>
    </w:p>
    <w:p w:rsidR="009F560E" w:rsidRDefault="009F560E" w:rsidP="009F560E">
      <w:pPr>
        <w:pStyle w:val="Default"/>
        <w:spacing w:after="37"/>
        <w:rPr>
          <w:sz w:val="23"/>
          <w:szCs w:val="23"/>
        </w:rPr>
      </w:pPr>
      <w:r>
        <w:rPr>
          <w:sz w:val="23"/>
          <w:szCs w:val="23"/>
        </w:rPr>
        <w:t xml:space="preserve"> Parental information </w:t>
      </w:r>
    </w:p>
    <w:p w:rsidR="009F560E" w:rsidRDefault="009F560E" w:rsidP="009F560E">
      <w:pPr>
        <w:pStyle w:val="Default"/>
        <w:spacing w:after="37"/>
        <w:rPr>
          <w:sz w:val="23"/>
          <w:szCs w:val="23"/>
        </w:rPr>
      </w:pPr>
      <w:r>
        <w:rPr>
          <w:sz w:val="23"/>
          <w:szCs w:val="23"/>
        </w:rPr>
        <w:t xml:space="preserve"> Peer information </w:t>
      </w:r>
    </w:p>
    <w:p w:rsidR="00C20D18" w:rsidRDefault="009F560E" w:rsidP="009F560E">
      <w:pPr>
        <w:pStyle w:val="Default"/>
        <w:rPr>
          <w:sz w:val="23"/>
          <w:szCs w:val="23"/>
        </w:rPr>
      </w:pPr>
      <w:r>
        <w:rPr>
          <w:sz w:val="23"/>
          <w:szCs w:val="23"/>
        </w:rPr>
        <w:t xml:space="preserve"> Children’s own views </w:t>
      </w:r>
    </w:p>
    <w:p w:rsidR="009F560E" w:rsidRDefault="009F560E" w:rsidP="009F560E">
      <w:pPr>
        <w:pStyle w:val="Default"/>
        <w:rPr>
          <w:sz w:val="23"/>
          <w:szCs w:val="23"/>
        </w:rPr>
      </w:pPr>
    </w:p>
    <w:p w:rsidR="008D390A" w:rsidRDefault="008D390A" w:rsidP="00C20D18">
      <w:pPr>
        <w:autoSpaceDE w:val="0"/>
        <w:autoSpaceDN w:val="0"/>
        <w:adjustRightInd w:val="0"/>
        <w:rPr>
          <w:rFonts w:ascii="ComicSansMS,Bold" w:hAnsi="ComicSansMS,Bold" w:cs="ComicSansMS,Bold"/>
          <w:b/>
          <w:bCs/>
          <w:sz w:val="24"/>
          <w:szCs w:val="24"/>
          <w:u w:val="single"/>
          <w:lang w:eastAsia="en-GB"/>
        </w:rPr>
      </w:pPr>
      <w:r>
        <w:rPr>
          <w:rFonts w:ascii="ComicSansMS,Bold" w:hAnsi="ComicSansMS,Bold" w:cs="ComicSansMS,Bold"/>
          <w:b/>
          <w:bCs/>
          <w:sz w:val="24"/>
          <w:szCs w:val="24"/>
          <w:u w:val="single"/>
          <w:lang w:eastAsia="en-GB"/>
        </w:rPr>
        <w:t xml:space="preserve">Objective </w:t>
      </w:r>
      <w:r w:rsidR="00C20D18">
        <w:rPr>
          <w:rFonts w:ascii="ComicSansMS,Bold" w:hAnsi="ComicSansMS,Bold" w:cs="ComicSansMS,Bold"/>
          <w:b/>
          <w:bCs/>
          <w:sz w:val="24"/>
          <w:szCs w:val="24"/>
          <w:u w:val="single"/>
          <w:lang w:eastAsia="en-GB"/>
        </w:rPr>
        <w:t xml:space="preserve">2 </w:t>
      </w:r>
    </w:p>
    <w:p w:rsidR="00C20D18" w:rsidRDefault="00C20D18" w:rsidP="00C20D18">
      <w:pPr>
        <w:autoSpaceDE w:val="0"/>
        <w:autoSpaceDN w:val="0"/>
        <w:adjustRightInd w:val="0"/>
        <w:rPr>
          <w:rFonts w:ascii="ComicSansMS,Bold" w:hAnsi="ComicSansMS,Bold" w:cs="ComicSansMS,Bold"/>
          <w:b/>
          <w:bCs/>
          <w:sz w:val="24"/>
          <w:szCs w:val="24"/>
          <w:u w:val="single"/>
          <w:lang w:eastAsia="en-GB"/>
        </w:rPr>
      </w:pPr>
      <w:r w:rsidRPr="00C20D18">
        <w:rPr>
          <w:rFonts w:ascii="ComicSansMS,Bold" w:hAnsi="ComicSansMS,Bold" w:cs="ComicSansMS,Bold"/>
          <w:b/>
          <w:bCs/>
          <w:sz w:val="24"/>
          <w:szCs w:val="24"/>
          <w:u w:val="single"/>
          <w:lang w:eastAsia="en-GB"/>
        </w:rPr>
        <w:t>Quality First Teaching</w:t>
      </w:r>
    </w:p>
    <w:p w:rsidR="00C20D18" w:rsidRPr="00C20D18" w:rsidRDefault="00C20D18" w:rsidP="00C20D18">
      <w:pPr>
        <w:autoSpaceDE w:val="0"/>
        <w:autoSpaceDN w:val="0"/>
        <w:adjustRightInd w:val="0"/>
        <w:rPr>
          <w:rFonts w:ascii="ComicSansMS,Bold" w:hAnsi="ComicSansMS,Bold" w:cs="ComicSansMS,Bold"/>
          <w:b/>
          <w:bCs/>
          <w:sz w:val="24"/>
          <w:szCs w:val="24"/>
          <w:u w:val="single"/>
          <w:lang w:eastAsia="en-GB"/>
        </w:rPr>
      </w:pPr>
    </w:p>
    <w:p w:rsidR="00C20D18" w:rsidRPr="00C20D18" w:rsidRDefault="00C20D18" w:rsidP="00C20D18">
      <w:pPr>
        <w:pStyle w:val="ListParagraph"/>
        <w:numPr>
          <w:ilvl w:val="0"/>
          <w:numId w:val="14"/>
        </w:numPr>
        <w:autoSpaceDE w:val="0"/>
        <w:autoSpaceDN w:val="0"/>
        <w:adjustRightInd w:val="0"/>
        <w:rPr>
          <w:rFonts w:cs="Arial"/>
          <w:szCs w:val="22"/>
          <w:lang w:eastAsia="en-GB"/>
        </w:rPr>
      </w:pPr>
      <w:r w:rsidRPr="00C20D18">
        <w:rPr>
          <w:rFonts w:cs="Arial"/>
          <w:szCs w:val="22"/>
          <w:lang w:eastAsia="en-GB"/>
        </w:rPr>
        <w:t>Any pupils who are falling significantly outside of the range of expected academic achievement in line with predicted performance indicators and grade boundaries will be monitored.</w:t>
      </w:r>
    </w:p>
    <w:p w:rsidR="00C20D18" w:rsidRPr="00C20D18" w:rsidRDefault="00C20D18" w:rsidP="00C20D18">
      <w:pPr>
        <w:pStyle w:val="ListParagraph"/>
        <w:autoSpaceDE w:val="0"/>
        <w:autoSpaceDN w:val="0"/>
        <w:adjustRightInd w:val="0"/>
        <w:rPr>
          <w:rFonts w:cs="Arial"/>
          <w:szCs w:val="22"/>
          <w:lang w:eastAsia="en-GB"/>
        </w:rPr>
      </w:pPr>
    </w:p>
    <w:p w:rsidR="00C20D18" w:rsidRPr="00C20D18" w:rsidRDefault="00C20D18" w:rsidP="00C20D18">
      <w:pPr>
        <w:pStyle w:val="ListParagraph"/>
        <w:numPr>
          <w:ilvl w:val="0"/>
          <w:numId w:val="14"/>
        </w:numPr>
        <w:autoSpaceDE w:val="0"/>
        <w:autoSpaceDN w:val="0"/>
        <w:adjustRightInd w:val="0"/>
        <w:rPr>
          <w:rFonts w:cs="Arial"/>
          <w:szCs w:val="22"/>
          <w:lang w:eastAsia="en-GB"/>
        </w:rPr>
      </w:pPr>
      <w:r w:rsidRPr="00C20D18">
        <w:rPr>
          <w:rFonts w:cs="Arial"/>
          <w:szCs w:val="22"/>
          <w:lang w:eastAsia="en-GB"/>
        </w:rPr>
        <w:t>Once a pupil has been identified as possibly having SEN</w:t>
      </w:r>
      <w:r w:rsidR="00D41B7F">
        <w:rPr>
          <w:rFonts w:cs="Arial"/>
          <w:szCs w:val="22"/>
          <w:lang w:eastAsia="en-GB"/>
        </w:rPr>
        <w:t>D</w:t>
      </w:r>
      <w:r w:rsidRPr="00C20D18">
        <w:rPr>
          <w:rFonts w:cs="Arial"/>
          <w:szCs w:val="22"/>
          <w:lang w:eastAsia="en-GB"/>
        </w:rPr>
        <w:t xml:space="preserve"> they will be closely monitored by staff in order to gauge their level of learning and possible difficulties.</w:t>
      </w:r>
    </w:p>
    <w:p w:rsidR="00C20D18" w:rsidRPr="00C20D18" w:rsidRDefault="00C20D18" w:rsidP="00C20D18">
      <w:pPr>
        <w:autoSpaceDE w:val="0"/>
        <w:autoSpaceDN w:val="0"/>
        <w:adjustRightInd w:val="0"/>
        <w:rPr>
          <w:rFonts w:cs="Arial"/>
          <w:szCs w:val="22"/>
          <w:lang w:eastAsia="en-GB"/>
        </w:rPr>
      </w:pPr>
    </w:p>
    <w:p w:rsidR="00C20D18" w:rsidRPr="00C20D18" w:rsidRDefault="00C20D18" w:rsidP="008D390A">
      <w:pPr>
        <w:autoSpaceDE w:val="0"/>
        <w:autoSpaceDN w:val="0"/>
        <w:adjustRightInd w:val="0"/>
        <w:rPr>
          <w:rFonts w:cs="Arial"/>
          <w:szCs w:val="22"/>
          <w:lang w:eastAsia="en-GB"/>
        </w:rPr>
      </w:pPr>
      <w:r w:rsidRPr="00C20D18">
        <w:rPr>
          <w:rFonts w:cs="Arial"/>
          <w:szCs w:val="22"/>
          <w:lang w:eastAsia="en-GB"/>
        </w:rPr>
        <w:t>The child’s class teacher will take steps to provide differentiated learning opportunities</w:t>
      </w:r>
      <w:r w:rsidR="008D390A">
        <w:rPr>
          <w:rFonts w:cs="Arial"/>
          <w:szCs w:val="22"/>
          <w:lang w:eastAsia="en-GB"/>
        </w:rPr>
        <w:t xml:space="preserve"> </w:t>
      </w:r>
      <w:r w:rsidR="008D390A" w:rsidRPr="006E3014">
        <w:rPr>
          <w:rFonts w:cs="Arial"/>
          <w:szCs w:val="22"/>
          <w:lang w:eastAsia="en-GB"/>
        </w:rPr>
        <w:t>within an inclusive classroom environment</w:t>
      </w:r>
      <w:r w:rsidRPr="00C20D18">
        <w:rPr>
          <w:rFonts w:cs="Arial"/>
          <w:szCs w:val="22"/>
          <w:lang w:eastAsia="en-GB"/>
        </w:rPr>
        <w:t xml:space="preserve"> that will aid the pupil’s academic progression and enable the teacher to better understand the provision and teaching style that needs to be applied.</w:t>
      </w:r>
      <w:r w:rsidR="008D390A" w:rsidRPr="008D390A">
        <w:rPr>
          <w:szCs w:val="22"/>
        </w:rPr>
        <w:t xml:space="preserve"> </w:t>
      </w:r>
      <w:r w:rsidR="008D390A" w:rsidRPr="003D3891">
        <w:rPr>
          <w:szCs w:val="22"/>
        </w:rPr>
        <w:t xml:space="preserve"> </w:t>
      </w:r>
    </w:p>
    <w:p w:rsidR="00C20D18" w:rsidRPr="00C20D18" w:rsidRDefault="00C20D18" w:rsidP="00C20D18">
      <w:pPr>
        <w:autoSpaceDE w:val="0"/>
        <w:autoSpaceDN w:val="0"/>
        <w:adjustRightInd w:val="0"/>
        <w:rPr>
          <w:rFonts w:cs="Arial"/>
          <w:szCs w:val="22"/>
          <w:lang w:eastAsia="en-GB"/>
        </w:rPr>
      </w:pPr>
    </w:p>
    <w:p w:rsidR="00C20D18" w:rsidRPr="00C20D18" w:rsidRDefault="00C20D18" w:rsidP="00C20D18">
      <w:pPr>
        <w:pStyle w:val="ListParagraph"/>
        <w:numPr>
          <w:ilvl w:val="0"/>
          <w:numId w:val="14"/>
        </w:numPr>
        <w:autoSpaceDE w:val="0"/>
        <w:autoSpaceDN w:val="0"/>
        <w:adjustRightInd w:val="0"/>
        <w:rPr>
          <w:rFonts w:cs="Arial"/>
          <w:szCs w:val="22"/>
          <w:lang w:eastAsia="en-GB"/>
        </w:rPr>
      </w:pPr>
      <w:r w:rsidRPr="00C20D18">
        <w:rPr>
          <w:rFonts w:cs="Arial"/>
          <w:szCs w:val="22"/>
          <w:lang w:eastAsia="en-GB"/>
        </w:rPr>
        <w:t>The SENCO will be consulted as needed for support and advice and may wish to observe the pupil in class.</w:t>
      </w:r>
    </w:p>
    <w:p w:rsidR="00C20D18" w:rsidRPr="00C20D18" w:rsidRDefault="00C20D18" w:rsidP="00C20D18">
      <w:pPr>
        <w:autoSpaceDE w:val="0"/>
        <w:autoSpaceDN w:val="0"/>
        <w:adjustRightInd w:val="0"/>
        <w:rPr>
          <w:rFonts w:cs="Arial"/>
          <w:szCs w:val="22"/>
          <w:lang w:eastAsia="en-GB"/>
        </w:rPr>
      </w:pPr>
    </w:p>
    <w:p w:rsidR="00C20D18" w:rsidRDefault="00C20D18" w:rsidP="00C20D18">
      <w:pPr>
        <w:pStyle w:val="Heading2"/>
        <w:numPr>
          <w:ilvl w:val="0"/>
          <w:numId w:val="14"/>
        </w:numPr>
        <w:rPr>
          <w:rFonts w:cs="Arial"/>
          <w:b w:val="0"/>
          <w:szCs w:val="22"/>
          <w:u w:val="none"/>
          <w:lang w:eastAsia="en-GB"/>
        </w:rPr>
      </w:pPr>
      <w:r w:rsidRPr="006E1B42">
        <w:rPr>
          <w:rFonts w:cs="Arial"/>
          <w:b w:val="0"/>
          <w:szCs w:val="22"/>
          <w:u w:val="none"/>
          <w:lang w:eastAsia="en-GB"/>
        </w:rPr>
        <w:t>Through (b) and (d) it can be determined which level of provision the child will need going forward.</w:t>
      </w:r>
    </w:p>
    <w:p w:rsidR="00C20D18" w:rsidRPr="00C20D18" w:rsidRDefault="00C20D18" w:rsidP="00C20D18">
      <w:pPr>
        <w:rPr>
          <w:lang w:eastAsia="en-GB"/>
        </w:rPr>
      </w:pPr>
    </w:p>
    <w:p w:rsidR="00C20D18" w:rsidRPr="00C20D18" w:rsidRDefault="00C20D18" w:rsidP="00C20D18">
      <w:pPr>
        <w:pStyle w:val="ListParagraph"/>
        <w:numPr>
          <w:ilvl w:val="0"/>
          <w:numId w:val="14"/>
        </w:numPr>
        <w:autoSpaceDE w:val="0"/>
        <w:autoSpaceDN w:val="0"/>
        <w:adjustRightInd w:val="0"/>
        <w:rPr>
          <w:rFonts w:cs="Arial"/>
          <w:szCs w:val="22"/>
          <w:lang w:eastAsia="en-GB"/>
        </w:rPr>
      </w:pPr>
      <w:r w:rsidRPr="00C20D18">
        <w:rPr>
          <w:rFonts w:cs="Arial"/>
          <w:szCs w:val="22"/>
          <w:lang w:eastAsia="en-GB"/>
        </w:rPr>
        <w:t>If a pupil has recently been removed from the SEND register they may also fall into this category as continued monitoring will be necessary.</w:t>
      </w:r>
    </w:p>
    <w:p w:rsidR="00C20D18" w:rsidRPr="00C20D18" w:rsidRDefault="00C20D18" w:rsidP="00C20D18">
      <w:pPr>
        <w:autoSpaceDE w:val="0"/>
        <w:autoSpaceDN w:val="0"/>
        <w:adjustRightInd w:val="0"/>
        <w:rPr>
          <w:rFonts w:cs="Arial"/>
          <w:szCs w:val="22"/>
          <w:lang w:eastAsia="en-GB"/>
        </w:rPr>
      </w:pPr>
    </w:p>
    <w:p w:rsidR="00C20D18" w:rsidRPr="00C20D18" w:rsidRDefault="00C20D18" w:rsidP="00C20D18">
      <w:pPr>
        <w:pStyle w:val="ListParagraph"/>
        <w:numPr>
          <w:ilvl w:val="0"/>
          <w:numId w:val="14"/>
        </w:numPr>
        <w:autoSpaceDE w:val="0"/>
        <w:autoSpaceDN w:val="0"/>
        <w:adjustRightInd w:val="0"/>
        <w:rPr>
          <w:rFonts w:cs="Arial"/>
          <w:szCs w:val="22"/>
          <w:lang w:eastAsia="en-GB"/>
        </w:rPr>
      </w:pPr>
      <w:r w:rsidRPr="00C20D18">
        <w:rPr>
          <w:rFonts w:cs="Arial"/>
          <w:szCs w:val="22"/>
          <w:lang w:eastAsia="en-GB"/>
        </w:rPr>
        <w:t>Parents will be informed fully of every stage of their child’s development and the circumstances under which they are being monitored. They are encouraged to share information and knowledge with the school.</w:t>
      </w:r>
    </w:p>
    <w:p w:rsidR="00C20D18" w:rsidRPr="00C20D18" w:rsidRDefault="00C20D18" w:rsidP="00C20D18">
      <w:pPr>
        <w:autoSpaceDE w:val="0"/>
        <w:autoSpaceDN w:val="0"/>
        <w:adjustRightInd w:val="0"/>
        <w:rPr>
          <w:rFonts w:cs="Arial"/>
          <w:szCs w:val="22"/>
          <w:lang w:eastAsia="en-GB"/>
        </w:rPr>
      </w:pPr>
    </w:p>
    <w:p w:rsidR="00C20D18" w:rsidRPr="00C20D18" w:rsidRDefault="00C20D18" w:rsidP="00C20D18">
      <w:pPr>
        <w:pStyle w:val="ListParagraph"/>
        <w:numPr>
          <w:ilvl w:val="0"/>
          <w:numId w:val="14"/>
        </w:numPr>
        <w:autoSpaceDE w:val="0"/>
        <w:autoSpaceDN w:val="0"/>
        <w:adjustRightInd w:val="0"/>
        <w:rPr>
          <w:rFonts w:cs="Arial"/>
          <w:szCs w:val="22"/>
          <w:lang w:eastAsia="en-GB"/>
        </w:rPr>
      </w:pPr>
      <w:r w:rsidRPr="00C20D18">
        <w:rPr>
          <w:rFonts w:cs="Arial"/>
          <w:szCs w:val="22"/>
          <w:lang w:eastAsia="en-GB"/>
        </w:rPr>
        <w:t>The child is recorded by the school as being under observation due to a concern raised by parent or teacher but this does not automatically place the child on the school’s SEN</w:t>
      </w:r>
      <w:r w:rsidR="00D41B7F">
        <w:rPr>
          <w:rFonts w:cs="Arial"/>
          <w:szCs w:val="22"/>
          <w:lang w:eastAsia="en-GB"/>
        </w:rPr>
        <w:t>D</w:t>
      </w:r>
      <w:r w:rsidRPr="00C20D18">
        <w:rPr>
          <w:rFonts w:cs="Arial"/>
          <w:szCs w:val="22"/>
          <w:lang w:eastAsia="en-GB"/>
        </w:rPr>
        <w:t xml:space="preserve"> register. Any concerns will be discussed with parents informally or during parent’s evenings.</w:t>
      </w:r>
    </w:p>
    <w:p w:rsidR="00C20D18" w:rsidRPr="00C20D18" w:rsidRDefault="00C20D18" w:rsidP="00C20D18">
      <w:pPr>
        <w:autoSpaceDE w:val="0"/>
        <w:autoSpaceDN w:val="0"/>
        <w:adjustRightInd w:val="0"/>
        <w:rPr>
          <w:rFonts w:cs="Arial"/>
          <w:szCs w:val="22"/>
          <w:lang w:eastAsia="en-GB"/>
        </w:rPr>
      </w:pPr>
    </w:p>
    <w:p w:rsidR="00C20D18" w:rsidRDefault="00C20D18" w:rsidP="00C20D18">
      <w:pPr>
        <w:pStyle w:val="Heading2"/>
        <w:numPr>
          <w:ilvl w:val="0"/>
          <w:numId w:val="14"/>
        </w:numPr>
        <w:rPr>
          <w:rFonts w:ascii="ComicSansMS" w:hAnsi="ComicSansMS" w:cs="ComicSansMS"/>
          <w:b w:val="0"/>
          <w:szCs w:val="22"/>
          <w:u w:val="none"/>
          <w:lang w:eastAsia="en-GB"/>
        </w:rPr>
      </w:pPr>
      <w:r w:rsidRPr="006E1B42">
        <w:rPr>
          <w:rFonts w:ascii="ComicSansMS" w:hAnsi="ComicSansMS" w:cs="ComicSansMS"/>
          <w:b w:val="0"/>
          <w:szCs w:val="22"/>
          <w:u w:val="none"/>
          <w:lang w:eastAsia="en-GB"/>
        </w:rPr>
        <w:lastRenderedPageBreak/>
        <w:t>Parent’s evenings are used to monitor and assess the progress being made by children.</w:t>
      </w:r>
    </w:p>
    <w:p w:rsidR="00C20D18" w:rsidRPr="00C20D18" w:rsidRDefault="00C20D18" w:rsidP="00C20D18">
      <w:pPr>
        <w:rPr>
          <w:lang w:eastAsia="en-GB"/>
        </w:rPr>
      </w:pPr>
    </w:p>
    <w:p w:rsidR="00C20D18" w:rsidRDefault="00C20D18" w:rsidP="00C20D18">
      <w:pPr>
        <w:pStyle w:val="Heading2"/>
        <w:rPr>
          <w:rFonts w:cs="Arial"/>
          <w:b w:val="0"/>
          <w:szCs w:val="22"/>
          <w:lang w:eastAsia="en-GB"/>
        </w:rPr>
      </w:pPr>
    </w:p>
    <w:p w:rsidR="00C20D18" w:rsidRPr="00CC2664" w:rsidRDefault="00C20D18" w:rsidP="00CC2664">
      <w:pPr>
        <w:pStyle w:val="ListParagraph"/>
        <w:numPr>
          <w:ilvl w:val="0"/>
          <w:numId w:val="21"/>
        </w:numPr>
        <w:rPr>
          <w:rFonts w:cs="Arial"/>
          <w:b/>
          <w:sz w:val="24"/>
          <w:szCs w:val="24"/>
          <w:u w:val="single"/>
        </w:rPr>
      </w:pPr>
      <w:r w:rsidRPr="00CC2664">
        <w:rPr>
          <w:rFonts w:cs="Arial"/>
          <w:b/>
          <w:sz w:val="24"/>
          <w:szCs w:val="24"/>
          <w:u w:val="single"/>
        </w:rPr>
        <w:t>Targeted small group intervention</w:t>
      </w:r>
    </w:p>
    <w:p w:rsidR="00C20D18" w:rsidRDefault="00C20D18" w:rsidP="00C20D18">
      <w:pPr>
        <w:jc w:val="both"/>
        <w:rPr>
          <w:rFonts w:cs="Arial"/>
          <w:szCs w:val="22"/>
        </w:rPr>
      </w:pPr>
    </w:p>
    <w:p w:rsidR="00C20D18" w:rsidRDefault="00C20D18" w:rsidP="00C20D18">
      <w:pPr>
        <w:jc w:val="both"/>
        <w:rPr>
          <w:rFonts w:cs="Arial"/>
          <w:szCs w:val="22"/>
        </w:rPr>
      </w:pPr>
      <w:r w:rsidRPr="008A20A0">
        <w:rPr>
          <w:rFonts w:cs="Arial"/>
          <w:szCs w:val="22"/>
        </w:rPr>
        <w:t xml:space="preserve">If a child is </w:t>
      </w:r>
      <w:proofErr w:type="spellStart"/>
      <w:r w:rsidRPr="008A20A0">
        <w:rPr>
          <w:rFonts w:cs="Arial"/>
          <w:szCs w:val="22"/>
        </w:rPr>
        <w:t>underattaining</w:t>
      </w:r>
      <w:proofErr w:type="spellEnd"/>
      <w:r w:rsidRPr="008A20A0">
        <w:rPr>
          <w:rFonts w:cs="Arial"/>
          <w:szCs w:val="22"/>
        </w:rPr>
        <w:t>, therefore no</w:t>
      </w:r>
      <w:r>
        <w:rPr>
          <w:rFonts w:cs="Arial"/>
          <w:szCs w:val="22"/>
        </w:rPr>
        <w:t>t making the expected pro</w:t>
      </w:r>
      <w:r w:rsidR="00CC2664">
        <w:rPr>
          <w:rFonts w:cs="Arial"/>
          <w:szCs w:val="22"/>
        </w:rPr>
        <w:t>gress, they will initially have</w:t>
      </w:r>
      <w:r w:rsidRPr="008A20A0">
        <w:rPr>
          <w:rFonts w:cs="Arial"/>
          <w:szCs w:val="22"/>
        </w:rPr>
        <w:t xml:space="preserve"> small group </w:t>
      </w:r>
      <w:r>
        <w:rPr>
          <w:rFonts w:cs="Arial"/>
          <w:szCs w:val="22"/>
        </w:rPr>
        <w:t>intervention programmes made available to them as appropriate.</w:t>
      </w:r>
      <w:r w:rsidRPr="008A20A0">
        <w:rPr>
          <w:rFonts w:cs="Arial"/>
          <w:szCs w:val="22"/>
        </w:rPr>
        <w:t xml:space="preserve"> When pupils in the same group, class or subject lesson have common targets and hence, co</w:t>
      </w:r>
      <w:r>
        <w:rPr>
          <w:rFonts w:cs="Arial"/>
          <w:szCs w:val="22"/>
        </w:rPr>
        <w:t>mmon strategies a group provision</w:t>
      </w:r>
      <w:r w:rsidRPr="008A20A0">
        <w:rPr>
          <w:rFonts w:cs="Arial"/>
          <w:szCs w:val="22"/>
        </w:rPr>
        <w:t xml:space="preserve"> plan can be drawn up</w:t>
      </w:r>
      <w:r>
        <w:rPr>
          <w:rFonts w:cs="Arial"/>
          <w:szCs w:val="22"/>
        </w:rPr>
        <w:t>.</w:t>
      </w:r>
    </w:p>
    <w:p w:rsidR="00C20D18" w:rsidRDefault="00C20D18" w:rsidP="00C20D18">
      <w:pPr>
        <w:autoSpaceDE w:val="0"/>
        <w:autoSpaceDN w:val="0"/>
        <w:adjustRightInd w:val="0"/>
        <w:rPr>
          <w:rFonts w:ascii="ComicSansMS,Bold" w:hAnsi="ComicSansMS,Bold" w:cs="ComicSansMS,Bold"/>
          <w:b/>
          <w:bCs/>
          <w:sz w:val="24"/>
          <w:szCs w:val="24"/>
          <w:lang w:eastAsia="en-GB"/>
        </w:rPr>
      </w:pPr>
    </w:p>
    <w:p w:rsidR="00C20D18" w:rsidRPr="00CC2664" w:rsidRDefault="00C20D18" w:rsidP="00CC2664">
      <w:pPr>
        <w:pStyle w:val="ListParagraph"/>
        <w:numPr>
          <w:ilvl w:val="0"/>
          <w:numId w:val="21"/>
        </w:numPr>
        <w:autoSpaceDE w:val="0"/>
        <w:autoSpaceDN w:val="0"/>
        <w:adjustRightInd w:val="0"/>
        <w:rPr>
          <w:rFonts w:cs="Arial"/>
          <w:b/>
          <w:bCs/>
          <w:sz w:val="24"/>
          <w:szCs w:val="24"/>
          <w:u w:val="single"/>
          <w:lang w:eastAsia="en-GB"/>
        </w:rPr>
      </w:pPr>
      <w:r w:rsidRPr="00CC2664">
        <w:rPr>
          <w:rFonts w:cs="Arial"/>
          <w:b/>
          <w:bCs/>
          <w:sz w:val="24"/>
          <w:szCs w:val="24"/>
          <w:u w:val="single"/>
          <w:lang w:eastAsia="en-GB"/>
        </w:rPr>
        <w:t>SEN Support</w:t>
      </w:r>
    </w:p>
    <w:p w:rsidR="00C20D18" w:rsidRPr="00C20D18" w:rsidRDefault="00C20D18" w:rsidP="00C20D18">
      <w:pPr>
        <w:autoSpaceDE w:val="0"/>
        <w:autoSpaceDN w:val="0"/>
        <w:adjustRightInd w:val="0"/>
        <w:rPr>
          <w:rFonts w:cs="Arial"/>
          <w:b/>
          <w:bCs/>
          <w:sz w:val="24"/>
          <w:szCs w:val="24"/>
          <w:u w:val="single"/>
          <w:lang w:eastAsia="en-GB"/>
        </w:rPr>
      </w:pPr>
    </w:p>
    <w:p w:rsidR="00C20D18" w:rsidRPr="008A20A0" w:rsidRDefault="00C20D18" w:rsidP="00C20D18">
      <w:pPr>
        <w:jc w:val="both"/>
        <w:rPr>
          <w:rFonts w:cs="Arial"/>
          <w:b/>
          <w:szCs w:val="22"/>
        </w:rPr>
      </w:pPr>
      <w:r w:rsidRPr="006E1B42">
        <w:rPr>
          <w:rFonts w:cs="Arial"/>
          <w:szCs w:val="22"/>
          <w:lang w:eastAsia="en-GB"/>
        </w:rPr>
        <w:t>Where it is determined that a pupil does have SEN</w:t>
      </w:r>
      <w:r w:rsidR="00CC2664">
        <w:rPr>
          <w:rFonts w:cs="Arial"/>
          <w:szCs w:val="22"/>
          <w:lang w:eastAsia="en-GB"/>
        </w:rPr>
        <w:t>D</w:t>
      </w:r>
      <w:r w:rsidRPr="006E1B42">
        <w:rPr>
          <w:rFonts w:cs="Arial"/>
          <w:szCs w:val="22"/>
          <w:lang w:eastAsia="en-GB"/>
        </w:rPr>
        <w:t xml:space="preserve">, parents will </w:t>
      </w:r>
      <w:r>
        <w:rPr>
          <w:rFonts w:cs="Arial"/>
          <w:szCs w:val="22"/>
          <w:lang w:eastAsia="en-GB"/>
        </w:rPr>
        <w:t xml:space="preserve">be formally advised of this and </w:t>
      </w:r>
      <w:r w:rsidRPr="006E1B42">
        <w:rPr>
          <w:rFonts w:cs="Arial"/>
          <w:szCs w:val="22"/>
          <w:lang w:eastAsia="en-GB"/>
        </w:rPr>
        <w:t xml:space="preserve">the decision will be </w:t>
      </w:r>
      <w:r>
        <w:rPr>
          <w:rFonts w:cs="Arial"/>
          <w:szCs w:val="22"/>
          <w:lang w:eastAsia="en-GB"/>
        </w:rPr>
        <w:t>to include the child in the</w:t>
      </w:r>
      <w:r w:rsidRPr="006E1B42">
        <w:rPr>
          <w:rFonts w:cs="Arial"/>
          <w:szCs w:val="22"/>
          <w:lang w:eastAsia="en-GB"/>
        </w:rPr>
        <w:t xml:space="preserve"> SEN</w:t>
      </w:r>
      <w:r>
        <w:rPr>
          <w:rFonts w:cs="Arial"/>
          <w:szCs w:val="22"/>
          <w:lang w:eastAsia="en-GB"/>
        </w:rPr>
        <w:t>D</w:t>
      </w:r>
      <w:r w:rsidRPr="006E1B42">
        <w:rPr>
          <w:rFonts w:cs="Arial"/>
          <w:szCs w:val="22"/>
          <w:lang w:eastAsia="en-GB"/>
        </w:rPr>
        <w:t xml:space="preserve"> register.</w:t>
      </w:r>
      <w:r>
        <w:rPr>
          <w:rFonts w:cs="Arial"/>
          <w:szCs w:val="22"/>
        </w:rPr>
        <w:t xml:space="preserve"> T</w:t>
      </w:r>
      <w:r w:rsidRPr="008A20A0">
        <w:rPr>
          <w:rFonts w:cs="Arial"/>
          <w:szCs w:val="22"/>
        </w:rPr>
        <w:t>he class teacher will provide i</w:t>
      </w:r>
      <w:r>
        <w:rPr>
          <w:rFonts w:cs="Arial"/>
          <w:szCs w:val="22"/>
        </w:rPr>
        <w:t>nterventions and strategies which</w:t>
      </w:r>
      <w:r w:rsidRPr="008A20A0">
        <w:rPr>
          <w:rFonts w:cs="Arial"/>
          <w:szCs w:val="22"/>
        </w:rPr>
        <w:t xml:space="preserve"> are </w:t>
      </w:r>
      <w:r w:rsidRPr="008A20A0">
        <w:rPr>
          <w:rFonts w:cs="Arial"/>
          <w:b/>
          <w:bCs/>
          <w:szCs w:val="22"/>
          <w:u w:val="single"/>
        </w:rPr>
        <w:t>additional to</w:t>
      </w:r>
      <w:r w:rsidRPr="008A20A0">
        <w:rPr>
          <w:rFonts w:cs="Arial"/>
          <w:szCs w:val="22"/>
        </w:rPr>
        <w:t xml:space="preserve"> or </w:t>
      </w:r>
      <w:r w:rsidRPr="008A20A0">
        <w:rPr>
          <w:rFonts w:cs="Arial"/>
          <w:b/>
          <w:bCs/>
          <w:szCs w:val="22"/>
          <w:u w:val="single"/>
        </w:rPr>
        <w:t xml:space="preserve">different from </w:t>
      </w:r>
      <w:r w:rsidRPr="008A20A0">
        <w:rPr>
          <w:rFonts w:cs="Arial"/>
          <w:szCs w:val="22"/>
        </w:rPr>
        <w:t>those provided as part of the usual differentiated curriculum offer</w:t>
      </w:r>
      <w:r>
        <w:rPr>
          <w:rFonts w:cs="Arial"/>
          <w:szCs w:val="22"/>
        </w:rPr>
        <w:t xml:space="preserve">. </w:t>
      </w:r>
    </w:p>
    <w:p w:rsidR="00C20D18" w:rsidRPr="008A20A0" w:rsidRDefault="00C20D18" w:rsidP="00C20D18">
      <w:pPr>
        <w:jc w:val="both"/>
        <w:rPr>
          <w:rFonts w:cs="Arial"/>
          <w:b/>
          <w:szCs w:val="22"/>
        </w:rPr>
      </w:pPr>
    </w:p>
    <w:p w:rsidR="00C20D18" w:rsidRDefault="00C20D18" w:rsidP="00C20D18">
      <w:pPr>
        <w:autoSpaceDE w:val="0"/>
        <w:autoSpaceDN w:val="0"/>
        <w:adjustRightInd w:val="0"/>
        <w:rPr>
          <w:szCs w:val="22"/>
        </w:rPr>
      </w:pPr>
      <w:r w:rsidRPr="006E1B42">
        <w:rPr>
          <w:rFonts w:cs="Arial"/>
          <w:szCs w:val="22"/>
          <w:lang w:eastAsia="en-GB"/>
        </w:rPr>
        <w:t xml:space="preserve"> The aim of formal</w:t>
      </w:r>
      <w:r>
        <w:rPr>
          <w:rFonts w:cs="Arial"/>
          <w:szCs w:val="22"/>
          <w:lang w:eastAsia="en-GB"/>
        </w:rPr>
        <w:t xml:space="preserve">ly identifying a pupil with SEN </w:t>
      </w:r>
      <w:r w:rsidRPr="006E1B42">
        <w:rPr>
          <w:rFonts w:cs="Arial"/>
          <w:szCs w:val="22"/>
          <w:lang w:eastAsia="en-GB"/>
        </w:rPr>
        <w:t xml:space="preserve">is to help school ensure that effective provision is put in </w:t>
      </w:r>
      <w:r>
        <w:rPr>
          <w:rFonts w:cs="Arial"/>
          <w:szCs w:val="22"/>
          <w:lang w:eastAsia="en-GB"/>
        </w:rPr>
        <w:t xml:space="preserve">place and so remove barriers to </w:t>
      </w:r>
      <w:r w:rsidRPr="006E1B42">
        <w:rPr>
          <w:rFonts w:cs="Arial"/>
          <w:szCs w:val="22"/>
          <w:lang w:eastAsia="en-GB"/>
        </w:rPr>
        <w:t>learning. The support provided c</w:t>
      </w:r>
      <w:r w:rsidR="00CC2664">
        <w:rPr>
          <w:rFonts w:cs="Arial"/>
          <w:szCs w:val="22"/>
          <w:lang w:eastAsia="en-GB"/>
        </w:rPr>
        <w:t>onsists of a four – part cycle</w:t>
      </w:r>
      <w:r w:rsidRPr="006E1B42">
        <w:rPr>
          <w:rFonts w:cs="Arial"/>
          <w:szCs w:val="22"/>
          <w:lang w:eastAsia="en-GB"/>
        </w:rPr>
        <w:t>:</w:t>
      </w:r>
      <w:r>
        <w:rPr>
          <w:rFonts w:cs="Arial"/>
          <w:szCs w:val="22"/>
          <w:lang w:eastAsia="en-GB"/>
        </w:rPr>
        <w:t xml:space="preserve"> Assess, Plan, Do, Review.</w:t>
      </w:r>
      <w:r w:rsidR="008D390A" w:rsidRPr="008D390A">
        <w:rPr>
          <w:szCs w:val="22"/>
        </w:rPr>
        <w:t xml:space="preserve"> </w:t>
      </w:r>
    </w:p>
    <w:p w:rsidR="008D390A" w:rsidRDefault="008D390A" w:rsidP="00C20D18">
      <w:pPr>
        <w:autoSpaceDE w:val="0"/>
        <w:autoSpaceDN w:val="0"/>
        <w:adjustRightInd w:val="0"/>
        <w:rPr>
          <w:rFonts w:cs="Arial"/>
          <w:b/>
          <w:bCs/>
          <w:szCs w:val="22"/>
          <w:lang w:eastAsia="en-GB"/>
        </w:rPr>
      </w:pPr>
    </w:p>
    <w:p w:rsidR="00C20D18" w:rsidRDefault="00C20D18" w:rsidP="00C20D18">
      <w:pPr>
        <w:autoSpaceDE w:val="0"/>
        <w:autoSpaceDN w:val="0"/>
        <w:adjustRightInd w:val="0"/>
        <w:rPr>
          <w:rFonts w:cs="Arial"/>
          <w:b/>
          <w:bCs/>
          <w:szCs w:val="22"/>
          <w:lang w:eastAsia="en-GB"/>
        </w:rPr>
      </w:pPr>
      <w:r w:rsidRPr="006E1B42">
        <w:rPr>
          <w:rFonts w:cs="Arial"/>
          <w:b/>
          <w:bCs/>
          <w:szCs w:val="22"/>
          <w:lang w:eastAsia="en-GB"/>
        </w:rPr>
        <w:t>Assess</w:t>
      </w:r>
    </w:p>
    <w:p w:rsidR="00C20D18" w:rsidRDefault="00C20D18" w:rsidP="00C20D18">
      <w:pPr>
        <w:autoSpaceDE w:val="0"/>
        <w:autoSpaceDN w:val="0"/>
        <w:adjustRightInd w:val="0"/>
        <w:rPr>
          <w:rFonts w:cs="Arial"/>
          <w:szCs w:val="22"/>
          <w:lang w:eastAsia="en-GB"/>
        </w:rPr>
      </w:pPr>
      <w:r w:rsidRPr="006E1B42">
        <w:rPr>
          <w:rFonts w:cs="Arial"/>
          <w:szCs w:val="22"/>
          <w:lang w:eastAsia="en-GB"/>
        </w:rPr>
        <w:t>This involves clearly analysing the pupil’s needs using the class teacher’s assessment and</w:t>
      </w:r>
      <w:r>
        <w:rPr>
          <w:rFonts w:cs="Arial"/>
          <w:szCs w:val="22"/>
          <w:lang w:eastAsia="en-GB"/>
        </w:rPr>
        <w:t xml:space="preserve"> </w:t>
      </w:r>
      <w:r w:rsidRPr="006E1B42">
        <w:rPr>
          <w:rFonts w:cs="Arial"/>
          <w:szCs w:val="22"/>
          <w:lang w:eastAsia="en-GB"/>
        </w:rPr>
        <w:t>experience of working with the pupil, details of previous progr</w:t>
      </w:r>
      <w:r>
        <w:rPr>
          <w:rFonts w:cs="Arial"/>
          <w:szCs w:val="22"/>
          <w:lang w:eastAsia="en-GB"/>
        </w:rPr>
        <w:t xml:space="preserve">ess and attainment, comparisons </w:t>
      </w:r>
      <w:r w:rsidRPr="006E1B42">
        <w:rPr>
          <w:rFonts w:cs="Arial"/>
          <w:szCs w:val="22"/>
          <w:lang w:eastAsia="en-GB"/>
        </w:rPr>
        <w:t>with peers and national data, as well as the views and experience of parents. The pupil’</w:t>
      </w:r>
      <w:r>
        <w:rPr>
          <w:rFonts w:cs="Arial"/>
          <w:szCs w:val="22"/>
          <w:lang w:eastAsia="en-GB"/>
        </w:rPr>
        <w:t xml:space="preserve">s views </w:t>
      </w:r>
      <w:r w:rsidRPr="006E1B42">
        <w:rPr>
          <w:rFonts w:cs="Arial"/>
          <w:szCs w:val="22"/>
          <w:lang w:eastAsia="en-GB"/>
        </w:rPr>
        <w:t>and where relevant, advice from external support services will a</w:t>
      </w:r>
      <w:r>
        <w:rPr>
          <w:rFonts w:cs="Arial"/>
          <w:szCs w:val="22"/>
          <w:lang w:eastAsia="en-GB"/>
        </w:rPr>
        <w:t xml:space="preserve">lso be considered. Any parental </w:t>
      </w:r>
      <w:r w:rsidRPr="006E1B42">
        <w:rPr>
          <w:rFonts w:cs="Arial"/>
          <w:szCs w:val="22"/>
          <w:lang w:eastAsia="en-GB"/>
        </w:rPr>
        <w:t>concerns will be noted and compared with the school’s informatio</w:t>
      </w:r>
      <w:r>
        <w:rPr>
          <w:rFonts w:cs="Arial"/>
          <w:szCs w:val="22"/>
          <w:lang w:eastAsia="en-GB"/>
        </w:rPr>
        <w:t xml:space="preserve">n and assessment data on how </w:t>
      </w:r>
      <w:r w:rsidRPr="006E1B42">
        <w:rPr>
          <w:rFonts w:cs="Arial"/>
          <w:szCs w:val="22"/>
          <w:lang w:eastAsia="en-GB"/>
        </w:rPr>
        <w:t>the pupil is progressing.</w:t>
      </w:r>
    </w:p>
    <w:p w:rsidR="00C20D18" w:rsidRDefault="00C20D18" w:rsidP="00C20D18">
      <w:pPr>
        <w:autoSpaceDE w:val="0"/>
        <w:autoSpaceDN w:val="0"/>
        <w:adjustRightInd w:val="0"/>
        <w:rPr>
          <w:rFonts w:cs="Arial"/>
          <w:szCs w:val="22"/>
          <w:lang w:eastAsia="en-GB"/>
        </w:rPr>
      </w:pPr>
    </w:p>
    <w:p w:rsidR="00C20D18" w:rsidRPr="006E1B42" w:rsidRDefault="00C20D18" w:rsidP="00C20D18">
      <w:pPr>
        <w:autoSpaceDE w:val="0"/>
        <w:autoSpaceDN w:val="0"/>
        <w:adjustRightInd w:val="0"/>
        <w:rPr>
          <w:rFonts w:cs="Arial"/>
          <w:szCs w:val="22"/>
          <w:lang w:eastAsia="en-GB"/>
        </w:rPr>
      </w:pPr>
      <w:r>
        <w:rPr>
          <w:rFonts w:cs="Arial"/>
          <w:szCs w:val="22"/>
          <w:lang w:eastAsia="en-GB"/>
        </w:rPr>
        <w:t>T</w:t>
      </w:r>
      <w:r w:rsidRPr="006E1B42">
        <w:rPr>
          <w:rFonts w:cs="Arial"/>
          <w:szCs w:val="22"/>
          <w:lang w:eastAsia="en-GB"/>
        </w:rPr>
        <w:t>his analysis will require regular review to ensure that support and intervention is matched to</w:t>
      </w:r>
      <w:r>
        <w:rPr>
          <w:rFonts w:cs="Arial"/>
          <w:szCs w:val="22"/>
          <w:lang w:eastAsia="en-GB"/>
        </w:rPr>
        <w:t xml:space="preserve"> </w:t>
      </w:r>
      <w:r w:rsidRPr="006E1B42">
        <w:rPr>
          <w:rFonts w:cs="Arial"/>
          <w:szCs w:val="22"/>
          <w:lang w:eastAsia="en-GB"/>
        </w:rPr>
        <w:t xml:space="preserve">need, that barriers to learning are clearly identified </w:t>
      </w:r>
      <w:r>
        <w:rPr>
          <w:rFonts w:cs="Arial"/>
          <w:szCs w:val="22"/>
          <w:lang w:eastAsia="en-GB"/>
        </w:rPr>
        <w:t xml:space="preserve">and being overcome and that the </w:t>
      </w:r>
      <w:r w:rsidRPr="006E1B42">
        <w:rPr>
          <w:rFonts w:cs="Arial"/>
          <w:szCs w:val="22"/>
          <w:lang w:eastAsia="en-GB"/>
        </w:rPr>
        <w:t>interventions being used are developing and evolving as require</w:t>
      </w:r>
      <w:r>
        <w:rPr>
          <w:rFonts w:cs="Arial"/>
          <w:szCs w:val="22"/>
          <w:lang w:eastAsia="en-GB"/>
        </w:rPr>
        <w:t>d. Where external support staff are</w:t>
      </w:r>
      <w:r w:rsidRPr="006E1B42">
        <w:rPr>
          <w:rFonts w:cs="Arial"/>
          <w:szCs w:val="22"/>
          <w:lang w:eastAsia="en-GB"/>
        </w:rPr>
        <w:t xml:space="preserve"> involved</w:t>
      </w:r>
      <w:r>
        <w:rPr>
          <w:rFonts w:cs="Arial"/>
          <w:szCs w:val="22"/>
          <w:lang w:eastAsia="en-GB"/>
        </w:rPr>
        <w:t>,</w:t>
      </w:r>
      <w:r w:rsidRPr="006E1B42">
        <w:rPr>
          <w:rFonts w:cs="Arial"/>
          <w:szCs w:val="22"/>
          <w:lang w:eastAsia="en-GB"/>
        </w:rPr>
        <w:t xml:space="preserve"> their work will help inform the assessm</w:t>
      </w:r>
      <w:r>
        <w:rPr>
          <w:rFonts w:cs="Arial"/>
          <w:szCs w:val="22"/>
          <w:lang w:eastAsia="en-GB"/>
        </w:rPr>
        <w:t xml:space="preserve">ent of need. Where they are not </w:t>
      </w:r>
      <w:r w:rsidRPr="006E1B42">
        <w:rPr>
          <w:rFonts w:cs="Arial"/>
          <w:szCs w:val="22"/>
          <w:lang w:eastAsia="en-GB"/>
        </w:rPr>
        <w:t>involved</w:t>
      </w:r>
      <w:r>
        <w:rPr>
          <w:rFonts w:cs="Arial"/>
          <w:szCs w:val="22"/>
          <w:lang w:eastAsia="en-GB"/>
        </w:rPr>
        <w:t>,</w:t>
      </w:r>
      <w:r w:rsidRPr="006E1B42">
        <w:rPr>
          <w:rFonts w:cs="Arial"/>
          <w:szCs w:val="22"/>
          <w:lang w:eastAsia="en-GB"/>
        </w:rPr>
        <w:t xml:space="preserve"> they may be c</w:t>
      </w:r>
      <w:r>
        <w:rPr>
          <w:rFonts w:cs="Arial"/>
          <w:szCs w:val="22"/>
          <w:lang w:eastAsia="en-GB"/>
        </w:rPr>
        <w:t>ontacted</w:t>
      </w:r>
      <w:r w:rsidRPr="006E1B42">
        <w:rPr>
          <w:rFonts w:cs="Arial"/>
          <w:szCs w:val="22"/>
          <w:lang w:eastAsia="en-GB"/>
        </w:rPr>
        <w:t xml:space="preserve"> if this is felt to be appropriate, following discussion</w:t>
      </w:r>
      <w:r>
        <w:rPr>
          <w:rFonts w:cs="Arial"/>
          <w:szCs w:val="22"/>
          <w:lang w:eastAsia="en-GB"/>
        </w:rPr>
        <w:t xml:space="preserve"> and </w:t>
      </w:r>
      <w:r w:rsidRPr="006E1B42">
        <w:rPr>
          <w:rFonts w:cs="Arial"/>
          <w:szCs w:val="22"/>
          <w:lang w:eastAsia="en-GB"/>
        </w:rPr>
        <w:t>agreement from parents.</w:t>
      </w:r>
    </w:p>
    <w:p w:rsidR="00C20D18" w:rsidRPr="006E1B42" w:rsidRDefault="00C20D18" w:rsidP="00C20D18">
      <w:pPr>
        <w:autoSpaceDE w:val="0"/>
        <w:autoSpaceDN w:val="0"/>
        <w:adjustRightInd w:val="0"/>
        <w:rPr>
          <w:rFonts w:cs="Arial"/>
          <w:szCs w:val="22"/>
          <w:lang w:eastAsia="en-GB"/>
        </w:rPr>
      </w:pPr>
    </w:p>
    <w:p w:rsidR="00C20D18" w:rsidRDefault="00C20D18" w:rsidP="00C20D18">
      <w:pPr>
        <w:autoSpaceDE w:val="0"/>
        <w:autoSpaceDN w:val="0"/>
        <w:adjustRightInd w:val="0"/>
        <w:rPr>
          <w:rFonts w:cs="Arial"/>
          <w:b/>
          <w:bCs/>
          <w:szCs w:val="22"/>
          <w:lang w:eastAsia="en-GB"/>
        </w:rPr>
      </w:pPr>
      <w:r w:rsidRPr="006E1B42">
        <w:rPr>
          <w:rFonts w:cs="Arial"/>
          <w:b/>
          <w:bCs/>
          <w:szCs w:val="22"/>
          <w:lang w:eastAsia="en-GB"/>
        </w:rPr>
        <w:t>Plan</w:t>
      </w:r>
    </w:p>
    <w:p w:rsidR="00C20D18" w:rsidRDefault="00C20D18" w:rsidP="00C20D18">
      <w:pPr>
        <w:autoSpaceDE w:val="0"/>
        <w:autoSpaceDN w:val="0"/>
        <w:adjustRightInd w:val="0"/>
        <w:rPr>
          <w:rFonts w:cs="Arial"/>
          <w:szCs w:val="22"/>
          <w:lang w:eastAsia="en-GB"/>
        </w:rPr>
      </w:pPr>
      <w:r w:rsidRPr="006E1B42">
        <w:rPr>
          <w:rFonts w:cs="Arial"/>
          <w:szCs w:val="22"/>
          <w:lang w:eastAsia="en-GB"/>
        </w:rPr>
        <w:t>Planning will involve consultation between the teacher, SENCO and parents to agree the</w:t>
      </w:r>
      <w:r>
        <w:rPr>
          <w:rFonts w:cs="Arial"/>
          <w:b/>
          <w:bCs/>
          <w:szCs w:val="22"/>
          <w:lang w:eastAsia="en-GB"/>
        </w:rPr>
        <w:t xml:space="preserve"> </w:t>
      </w:r>
      <w:r w:rsidRPr="006E1B42">
        <w:rPr>
          <w:rFonts w:cs="Arial"/>
          <w:szCs w:val="22"/>
          <w:lang w:eastAsia="en-GB"/>
        </w:rPr>
        <w:t>adjustments, interventions and support that are required; the impact on progress, development</w:t>
      </w:r>
      <w:r>
        <w:rPr>
          <w:rFonts w:cs="Arial"/>
          <w:b/>
          <w:bCs/>
          <w:szCs w:val="22"/>
          <w:lang w:eastAsia="en-GB"/>
        </w:rPr>
        <w:t xml:space="preserve"> </w:t>
      </w:r>
      <w:r w:rsidRPr="006E1B42">
        <w:rPr>
          <w:rFonts w:cs="Arial"/>
          <w:szCs w:val="22"/>
          <w:lang w:eastAsia="en-GB"/>
        </w:rPr>
        <w:t>and or behaviour that is expected and a clear date for review. Parental involvement may be</w:t>
      </w:r>
      <w:r>
        <w:rPr>
          <w:rFonts w:cs="Arial"/>
          <w:b/>
          <w:bCs/>
          <w:szCs w:val="22"/>
          <w:lang w:eastAsia="en-GB"/>
        </w:rPr>
        <w:t xml:space="preserve"> </w:t>
      </w:r>
      <w:r w:rsidRPr="006E1B42">
        <w:rPr>
          <w:rFonts w:cs="Arial"/>
          <w:szCs w:val="22"/>
          <w:lang w:eastAsia="en-GB"/>
        </w:rPr>
        <w:t>sought, where appropriate, to reinforce or contribute to progress at home.</w:t>
      </w:r>
    </w:p>
    <w:p w:rsidR="00C20D18" w:rsidRDefault="00C20D18" w:rsidP="00C20D18">
      <w:pPr>
        <w:autoSpaceDE w:val="0"/>
        <w:autoSpaceDN w:val="0"/>
        <w:adjustRightInd w:val="0"/>
        <w:rPr>
          <w:rFonts w:ascii="ComicSansMS" w:hAnsi="ComicSansMS" w:cs="ComicSansMS"/>
          <w:sz w:val="20"/>
          <w:lang w:eastAsia="en-GB"/>
        </w:rPr>
      </w:pPr>
    </w:p>
    <w:p w:rsidR="00C20D18" w:rsidRPr="006E1B42" w:rsidRDefault="00C20D18" w:rsidP="00C20D18">
      <w:pPr>
        <w:autoSpaceDE w:val="0"/>
        <w:autoSpaceDN w:val="0"/>
        <w:adjustRightInd w:val="0"/>
        <w:rPr>
          <w:rFonts w:cs="Arial"/>
          <w:szCs w:val="22"/>
          <w:lang w:eastAsia="en-GB"/>
        </w:rPr>
      </w:pPr>
      <w:r w:rsidRPr="006E1B42">
        <w:rPr>
          <w:rFonts w:cs="Arial"/>
          <w:szCs w:val="22"/>
          <w:lang w:eastAsia="en-GB"/>
        </w:rPr>
        <w:t>All those working with the pupil, including support staff will be informed of their individual</w:t>
      </w:r>
      <w:r>
        <w:rPr>
          <w:rFonts w:cs="Arial"/>
          <w:szCs w:val="22"/>
          <w:lang w:eastAsia="en-GB"/>
        </w:rPr>
        <w:t xml:space="preserve"> </w:t>
      </w:r>
      <w:r w:rsidRPr="006E1B42">
        <w:rPr>
          <w:rFonts w:cs="Arial"/>
          <w:szCs w:val="22"/>
          <w:lang w:eastAsia="en-GB"/>
        </w:rPr>
        <w:t>needs, the support that is being provided, any particular teac</w:t>
      </w:r>
      <w:r>
        <w:rPr>
          <w:rFonts w:cs="Arial"/>
          <w:szCs w:val="22"/>
          <w:lang w:eastAsia="en-GB"/>
        </w:rPr>
        <w:t xml:space="preserve">hing strategies/approaches that </w:t>
      </w:r>
      <w:r w:rsidRPr="006E1B42">
        <w:rPr>
          <w:rFonts w:cs="Arial"/>
          <w:szCs w:val="22"/>
          <w:lang w:eastAsia="en-GB"/>
        </w:rPr>
        <w:t>are being employed and the outcomes that are being sought.</w:t>
      </w:r>
    </w:p>
    <w:p w:rsidR="00C20D18" w:rsidRDefault="00C20D18" w:rsidP="00C20D18">
      <w:pPr>
        <w:autoSpaceDE w:val="0"/>
        <w:autoSpaceDN w:val="0"/>
        <w:adjustRightInd w:val="0"/>
        <w:rPr>
          <w:rFonts w:ascii="ComicSansMS,Bold" w:hAnsi="ComicSansMS,Bold" w:cs="ComicSansMS,Bold"/>
          <w:b/>
          <w:bCs/>
          <w:sz w:val="21"/>
          <w:szCs w:val="21"/>
          <w:lang w:eastAsia="en-GB"/>
        </w:rPr>
      </w:pPr>
    </w:p>
    <w:p w:rsidR="00C20D18" w:rsidRDefault="00C20D18" w:rsidP="00C20D18">
      <w:pPr>
        <w:autoSpaceDE w:val="0"/>
        <w:autoSpaceDN w:val="0"/>
        <w:adjustRightInd w:val="0"/>
        <w:rPr>
          <w:rFonts w:cs="Arial"/>
          <w:b/>
          <w:bCs/>
          <w:szCs w:val="22"/>
          <w:lang w:eastAsia="en-GB"/>
        </w:rPr>
      </w:pPr>
      <w:r w:rsidRPr="006E1B42">
        <w:rPr>
          <w:rFonts w:cs="Arial"/>
          <w:b/>
          <w:bCs/>
          <w:szCs w:val="22"/>
          <w:lang w:eastAsia="en-GB"/>
        </w:rPr>
        <w:t>Do</w:t>
      </w:r>
    </w:p>
    <w:p w:rsidR="00C20D18" w:rsidRDefault="00C20D18" w:rsidP="00C20D18">
      <w:pPr>
        <w:pStyle w:val="Default"/>
        <w:rPr>
          <w:sz w:val="23"/>
          <w:szCs w:val="23"/>
        </w:rPr>
      </w:pPr>
      <w:r>
        <w:rPr>
          <w:sz w:val="23"/>
          <w:szCs w:val="23"/>
        </w:rPr>
        <w:t xml:space="preserve">The SEN Support Plan becomes a working document and is amended regularly to show progress towards outcomes and/or adjustments made to determine progress. The class teacher manages the plan and suggested outcomes. They will be accountable for the outcomes and will discuss with the SENCO if they feel the plan is not working for whatever reason. </w:t>
      </w:r>
    </w:p>
    <w:p w:rsidR="00C20D18" w:rsidRDefault="00C20D18" w:rsidP="00C20D18">
      <w:pPr>
        <w:pStyle w:val="Default"/>
        <w:rPr>
          <w:sz w:val="23"/>
          <w:szCs w:val="23"/>
        </w:rPr>
      </w:pPr>
    </w:p>
    <w:p w:rsidR="00C20D18" w:rsidRPr="0038370D" w:rsidRDefault="00C20D18" w:rsidP="00C20D18">
      <w:pPr>
        <w:pStyle w:val="Default"/>
        <w:rPr>
          <w:b/>
          <w:sz w:val="22"/>
          <w:szCs w:val="22"/>
        </w:rPr>
      </w:pPr>
      <w:r w:rsidRPr="0038370D">
        <w:rPr>
          <w:b/>
          <w:sz w:val="22"/>
          <w:szCs w:val="22"/>
        </w:rPr>
        <w:t xml:space="preserve">Review </w:t>
      </w:r>
    </w:p>
    <w:p w:rsidR="00C20D18" w:rsidRPr="0038370D" w:rsidRDefault="00C20D18" w:rsidP="00C20D18">
      <w:pPr>
        <w:autoSpaceDE w:val="0"/>
        <w:autoSpaceDN w:val="0"/>
        <w:adjustRightInd w:val="0"/>
        <w:rPr>
          <w:rFonts w:cs="Arial"/>
          <w:szCs w:val="22"/>
          <w:lang w:eastAsia="en-GB"/>
        </w:rPr>
      </w:pPr>
      <w:r w:rsidRPr="0038370D">
        <w:rPr>
          <w:szCs w:val="22"/>
        </w:rPr>
        <w:t xml:space="preserve">A timescale is attached to the plan so that everyone involved appreciates when targets are reviewed. The targets are reviewed with the child, parents and any relevant outside agencies. A further plan can then be devised, if required, to enable the pupil to achieve their next steps in learning. </w:t>
      </w:r>
      <w:r w:rsidRPr="0038370D">
        <w:rPr>
          <w:rFonts w:cs="Arial"/>
          <w:szCs w:val="22"/>
          <w:lang w:eastAsia="en-GB"/>
        </w:rPr>
        <w:t xml:space="preserve">The class teacher remains </w:t>
      </w:r>
      <w:r w:rsidRPr="0038370D">
        <w:rPr>
          <w:rFonts w:cs="Arial"/>
          <w:szCs w:val="22"/>
          <w:lang w:eastAsia="en-GB"/>
        </w:rPr>
        <w:lastRenderedPageBreak/>
        <w:t>responsible for working with the child on a day-to-day basis. They will retain responsibility even where the interventions may involve group or one-to-one teaching away from the main class teacher. They will work closely with teaching assistants to plan and assess the impact of support and interventions and links with classroom teaching. Support with further assessment of the pupil’s strengths and weaknesses, problem solving and advising of the implementation of effective support will be provided by the SENCO.</w:t>
      </w:r>
    </w:p>
    <w:p w:rsidR="00C20D18" w:rsidRPr="0038370D" w:rsidRDefault="00C20D18" w:rsidP="00C20D18">
      <w:pPr>
        <w:pStyle w:val="Default"/>
        <w:rPr>
          <w:sz w:val="22"/>
          <w:szCs w:val="22"/>
        </w:rPr>
      </w:pPr>
    </w:p>
    <w:p w:rsidR="00C20D18" w:rsidRPr="006E1B42" w:rsidRDefault="00C20D18" w:rsidP="00C20D18">
      <w:pPr>
        <w:autoSpaceDE w:val="0"/>
        <w:autoSpaceDN w:val="0"/>
        <w:adjustRightInd w:val="0"/>
        <w:rPr>
          <w:rFonts w:cs="Arial"/>
          <w:szCs w:val="22"/>
          <w:lang w:eastAsia="en-GB"/>
        </w:rPr>
      </w:pPr>
      <w:r w:rsidRPr="006E1B42">
        <w:rPr>
          <w:rFonts w:cs="Arial"/>
          <w:szCs w:val="22"/>
          <w:lang w:eastAsia="en-GB"/>
        </w:rPr>
        <w:t>This is an ongoing cycle to enable the provision to be refined a</w:t>
      </w:r>
      <w:r>
        <w:rPr>
          <w:rFonts w:cs="Arial"/>
          <w:szCs w:val="22"/>
          <w:lang w:eastAsia="en-GB"/>
        </w:rPr>
        <w:t xml:space="preserve">nd revised as the understanding </w:t>
      </w:r>
      <w:r w:rsidRPr="006E1B42">
        <w:rPr>
          <w:rFonts w:cs="Arial"/>
          <w:szCs w:val="22"/>
          <w:lang w:eastAsia="en-GB"/>
        </w:rPr>
        <w:t>of the needs of the pupil grows. This cycle enables the identi</w:t>
      </w:r>
      <w:r>
        <w:rPr>
          <w:rFonts w:cs="Arial"/>
          <w:szCs w:val="22"/>
          <w:lang w:eastAsia="en-GB"/>
        </w:rPr>
        <w:t xml:space="preserve">fication of those interventions </w:t>
      </w:r>
      <w:r w:rsidRPr="006E1B42">
        <w:rPr>
          <w:rFonts w:cs="Arial"/>
          <w:szCs w:val="22"/>
          <w:lang w:eastAsia="en-GB"/>
        </w:rPr>
        <w:t>which are the most effective in supporting the pupil to achieve good progress and outcomes.</w:t>
      </w:r>
    </w:p>
    <w:p w:rsidR="00C20D18" w:rsidRDefault="00C20D18" w:rsidP="00C20D18">
      <w:pPr>
        <w:autoSpaceDE w:val="0"/>
        <w:autoSpaceDN w:val="0"/>
        <w:adjustRightInd w:val="0"/>
        <w:rPr>
          <w:rFonts w:cs="Arial"/>
          <w:b/>
          <w:bCs/>
          <w:color w:val="000000"/>
          <w:sz w:val="24"/>
          <w:szCs w:val="24"/>
          <w:lang w:eastAsia="en-GB"/>
        </w:rPr>
      </w:pPr>
    </w:p>
    <w:p w:rsidR="00270AF1" w:rsidRDefault="00C20D18" w:rsidP="00C20D18">
      <w:pPr>
        <w:autoSpaceDE w:val="0"/>
        <w:autoSpaceDN w:val="0"/>
        <w:adjustRightInd w:val="0"/>
        <w:rPr>
          <w:rFonts w:cs="Arial"/>
          <w:b/>
          <w:bCs/>
          <w:color w:val="000000"/>
          <w:sz w:val="24"/>
          <w:szCs w:val="24"/>
          <w:lang w:eastAsia="en-GB"/>
        </w:rPr>
      </w:pPr>
      <w:r w:rsidRPr="00C20D18">
        <w:rPr>
          <w:rFonts w:cs="Arial"/>
          <w:b/>
          <w:bCs/>
          <w:color w:val="000000"/>
          <w:sz w:val="24"/>
          <w:szCs w:val="24"/>
          <w:lang w:eastAsia="en-GB"/>
        </w:rPr>
        <w:t>Children with social, emotional and mental health needs</w:t>
      </w:r>
    </w:p>
    <w:p w:rsidR="006E3014" w:rsidRDefault="006E3014" w:rsidP="00C20D18">
      <w:pPr>
        <w:autoSpaceDE w:val="0"/>
        <w:autoSpaceDN w:val="0"/>
        <w:adjustRightInd w:val="0"/>
        <w:rPr>
          <w:rFonts w:cs="Arial"/>
          <w:b/>
          <w:bCs/>
          <w:color w:val="000000"/>
          <w:sz w:val="24"/>
          <w:szCs w:val="24"/>
          <w:lang w:eastAsia="en-GB"/>
        </w:rPr>
      </w:pPr>
    </w:p>
    <w:p w:rsidR="00270AF1" w:rsidRPr="006E3014" w:rsidRDefault="006E3014" w:rsidP="006E3014">
      <w:pPr>
        <w:autoSpaceDE w:val="0"/>
        <w:autoSpaceDN w:val="0"/>
        <w:adjustRightInd w:val="0"/>
        <w:rPr>
          <w:rFonts w:cs="Arial"/>
          <w:szCs w:val="22"/>
        </w:rPr>
      </w:pPr>
      <w:r w:rsidRPr="00E37A67">
        <w:rPr>
          <w:rFonts w:cs="Arial"/>
          <w:bCs/>
          <w:color w:val="000000"/>
          <w:sz w:val="24"/>
          <w:szCs w:val="24"/>
          <w:lang w:eastAsia="en-GB"/>
        </w:rPr>
        <w:t xml:space="preserve">In light of the challenges brought about by </w:t>
      </w:r>
      <w:proofErr w:type="spellStart"/>
      <w:r w:rsidRPr="00E37A67">
        <w:rPr>
          <w:rFonts w:cs="Arial"/>
          <w:bCs/>
          <w:color w:val="000000"/>
          <w:sz w:val="24"/>
          <w:szCs w:val="24"/>
          <w:lang w:eastAsia="en-GB"/>
        </w:rPr>
        <w:t>Covid</w:t>
      </w:r>
      <w:proofErr w:type="spellEnd"/>
      <w:r w:rsidRPr="00E37A67">
        <w:rPr>
          <w:rFonts w:cs="Arial"/>
          <w:bCs/>
          <w:color w:val="000000"/>
          <w:sz w:val="24"/>
          <w:szCs w:val="24"/>
          <w:lang w:eastAsia="en-GB"/>
        </w:rPr>
        <w:t xml:space="preserve"> 19, and the subsequent time that some of our pupils have missed from school</w:t>
      </w:r>
      <w:r w:rsidR="00DC7E04" w:rsidRPr="00E37A67">
        <w:rPr>
          <w:rFonts w:cs="Arial"/>
          <w:bCs/>
          <w:color w:val="000000"/>
          <w:sz w:val="24"/>
          <w:szCs w:val="24"/>
          <w:lang w:eastAsia="en-GB"/>
        </w:rPr>
        <w:t>,</w:t>
      </w:r>
      <w:r w:rsidRPr="00E37A67">
        <w:rPr>
          <w:rFonts w:cs="Arial"/>
          <w:bCs/>
          <w:color w:val="000000"/>
          <w:sz w:val="24"/>
          <w:szCs w:val="24"/>
          <w:lang w:eastAsia="en-GB"/>
        </w:rPr>
        <w:t xml:space="preserve"> and </w:t>
      </w:r>
      <w:r w:rsidR="00270AF1" w:rsidRPr="00E37A67">
        <w:rPr>
          <w:rFonts w:cs="Arial"/>
          <w:szCs w:val="22"/>
        </w:rPr>
        <w:t>the social, emotional changes they have experienced, we are adap</w:t>
      </w:r>
      <w:r w:rsidRPr="00E37A67">
        <w:rPr>
          <w:rFonts w:cs="Arial"/>
          <w:szCs w:val="22"/>
        </w:rPr>
        <w:t>ting our approaches as needed on</w:t>
      </w:r>
      <w:r w:rsidR="00270AF1" w:rsidRPr="00E37A67">
        <w:rPr>
          <w:rFonts w:cs="Arial"/>
          <w:szCs w:val="22"/>
        </w:rPr>
        <w:t xml:space="preserve"> an individual case by case basis</w:t>
      </w:r>
      <w:r w:rsidR="00270AF1" w:rsidRPr="006E3014">
        <w:rPr>
          <w:rFonts w:cs="Arial"/>
          <w:szCs w:val="22"/>
        </w:rPr>
        <w:t>. This means that although we have a thorough, detailed risk assessment, we are aware that adjustments may need to be made to accommodate the needs of children for whom the new school year is more of a challenge.  This may impact how a child comes into school, what support a child is offered during the school day and what additional resources might be offered in order to ensure each child feels safe and happy.</w:t>
      </w:r>
    </w:p>
    <w:p w:rsidR="00C20D18" w:rsidRPr="00270AF1" w:rsidRDefault="00C20D18" w:rsidP="00270AF1">
      <w:pPr>
        <w:spacing w:before="288" w:after="480"/>
        <w:rPr>
          <w:rFonts w:cs="Arial"/>
          <w:b/>
          <w:bCs/>
          <w:szCs w:val="22"/>
          <w:lang w:eastAsia="en-GB"/>
        </w:rPr>
      </w:pPr>
      <w:r w:rsidRPr="0038370D">
        <w:rPr>
          <w:rFonts w:cs="Arial"/>
          <w:color w:val="000000"/>
          <w:szCs w:val="22"/>
          <w:lang w:eastAsia="en-GB"/>
        </w:rPr>
        <w:t>Behavi</w:t>
      </w:r>
      <w:r>
        <w:rPr>
          <w:rFonts w:cs="Arial"/>
          <w:color w:val="000000"/>
          <w:szCs w:val="22"/>
          <w:lang w:eastAsia="en-GB"/>
        </w:rPr>
        <w:t>our is not classified as an SEN, however,</w:t>
      </w:r>
      <w:r w:rsidRPr="0038370D">
        <w:rPr>
          <w:rFonts w:cs="Arial"/>
          <w:color w:val="000000"/>
          <w:szCs w:val="22"/>
          <w:lang w:eastAsia="en-GB"/>
        </w:rPr>
        <w:t xml:space="preserve"> </w:t>
      </w:r>
      <w:r>
        <w:rPr>
          <w:rFonts w:cs="Arial"/>
          <w:szCs w:val="22"/>
        </w:rPr>
        <w:t>a Behaviour Support Plan may be put into place to support children through carefully identified areas of need with agreed strategies to address any difficulties a child may have.</w:t>
      </w:r>
      <w:r w:rsidR="00270AF1">
        <w:rPr>
          <w:rFonts w:cs="Arial"/>
          <w:szCs w:val="22"/>
        </w:rPr>
        <w:t xml:space="preserve"> </w:t>
      </w:r>
      <w:r w:rsidR="00270AF1" w:rsidRPr="006E3014">
        <w:rPr>
          <w:rFonts w:cs="Arial"/>
          <w:szCs w:val="22"/>
        </w:rPr>
        <w:t>This may be done in liaison with support agencies including the Inclusion and Behaviour and/or Educational Psychology services.</w:t>
      </w:r>
    </w:p>
    <w:p w:rsidR="00C20D18" w:rsidRDefault="00C20D18" w:rsidP="00C20D18">
      <w:pPr>
        <w:pStyle w:val="Default"/>
        <w:rPr>
          <w:sz w:val="23"/>
          <w:szCs w:val="23"/>
        </w:rPr>
      </w:pPr>
      <w:r>
        <w:rPr>
          <w:sz w:val="23"/>
          <w:szCs w:val="23"/>
        </w:rPr>
        <w:t xml:space="preserve">Persistent disruptive or withdrawn behaviours do not necessarily mean a child has SEN and other possible causal factors will be investigated, with an Early Help Assessment (EHA) possibly being considered. </w:t>
      </w:r>
    </w:p>
    <w:p w:rsidR="00C20D18" w:rsidRDefault="00C20D18" w:rsidP="00C20D18">
      <w:pPr>
        <w:autoSpaceDE w:val="0"/>
        <w:autoSpaceDN w:val="0"/>
        <w:adjustRightInd w:val="0"/>
        <w:rPr>
          <w:rFonts w:cs="Arial"/>
          <w:color w:val="000000"/>
          <w:szCs w:val="22"/>
          <w:lang w:eastAsia="en-GB"/>
        </w:rPr>
      </w:pPr>
    </w:p>
    <w:p w:rsidR="00C20D18" w:rsidRPr="0038370D" w:rsidRDefault="00C20D18" w:rsidP="00C20D18">
      <w:pPr>
        <w:autoSpaceDE w:val="0"/>
        <w:autoSpaceDN w:val="0"/>
        <w:adjustRightInd w:val="0"/>
        <w:rPr>
          <w:rFonts w:cs="Arial"/>
          <w:color w:val="000000"/>
          <w:szCs w:val="22"/>
          <w:lang w:eastAsia="en-GB"/>
        </w:rPr>
      </w:pPr>
      <w:r w:rsidRPr="0038370D">
        <w:rPr>
          <w:rFonts w:cs="Arial"/>
          <w:color w:val="000000"/>
          <w:szCs w:val="22"/>
          <w:lang w:eastAsia="en-GB"/>
        </w:rPr>
        <w:t>If parents and school are concerned that the child may have m</w:t>
      </w:r>
      <w:r>
        <w:rPr>
          <w:rFonts w:cs="Arial"/>
          <w:color w:val="000000"/>
          <w:szCs w:val="22"/>
          <w:lang w:eastAsia="en-GB"/>
        </w:rPr>
        <w:t>ental health needs,</w:t>
      </w:r>
      <w:r w:rsidRPr="0038370D">
        <w:rPr>
          <w:rFonts w:cs="Arial"/>
          <w:color w:val="000000"/>
          <w:szCs w:val="22"/>
          <w:lang w:eastAsia="en-GB"/>
        </w:rPr>
        <w:t xml:space="preserve"> parents</w:t>
      </w:r>
      <w:r>
        <w:rPr>
          <w:rFonts w:cs="Arial"/>
          <w:color w:val="000000"/>
          <w:szCs w:val="22"/>
          <w:lang w:eastAsia="en-GB"/>
        </w:rPr>
        <w:t xml:space="preserve"> may wish</w:t>
      </w:r>
      <w:r w:rsidRPr="0038370D">
        <w:rPr>
          <w:rFonts w:cs="Arial"/>
          <w:color w:val="000000"/>
          <w:szCs w:val="22"/>
          <w:lang w:eastAsia="en-GB"/>
        </w:rPr>
        <w:t xml:space="preserve"> to ask t</w:t>
      </w:r>
      <w:r>
        <w:rPr>
          <w:rFonts w:cs="Arial"/>
          <w:color w:val="000000"/>
          <w:szCs w:val="22"/>
          <w:lang w:eastAsia="en-GB"/>
        </w:rPr>
        <w:t>heir GP for a referral to CAMHS or school may refer directly to CAMHS.</w:t>
      </w:r>
      <w:r w:rsidRPr="0038370D">
        <w:rPr>
          <w:rFonts w:cs="Arial"/>
          <w:color w:val="000000"/>
          <w:szCs w:val="22"/>
          <w:lang w:eastAsia="en-GB"/>
        </w:rPr>
        <w:t xml:space="preserve"> </w:t>
      </w:r>
    </w:p>
    <w:p w:rsidR="00C20D18" w:rsidRDefault="00C20D18" w:rsidP="00C20D18">
      <w:pPr>
        <w:pStyle w:val="BodyText"/>
        <w:rPr>
          <w:rFonts w:cs="Arial"/>
          <w:b/>
          <w:sz w:val="24"/>
          <w:szCs w:val="24"/>
        </w:rPr>
      </w:pPr>
    </w:p>
    <w:p w:rsidR="00C20D18" w:rsidRPr="00C06FFB" w:rsidRDefault="00C20D18" w:rsidP="00C20D18">
      <w:pPr>
        <w:pStyle w:val="Heading2"/>
        <w:jc w:val="left"/>
        <w:rPr>
          <w:rFonts w:cs="Arial"/>
          <w:bCs/>
          <w:sz w:val="24"/>
          <w:szCs w:val="24"/>
          <w:u w:val="none"/>
        </w:rPr>
      </w:pPr>
      <w:r>
        <w:rPr>
          <w:rFonts w:cs="Arial"/>
          <w:bCs/>
          <w:sz w:val="24"/>
          <w:szCs w:val="24"/>
          <w:u w:val="none"/>
        </w:rPr>
        <w:t xml:space="preserve">Monitoring and Reviewing </w:t>
      </w:r>
      <w:r w:rsidR="00463774">
        <w:rPr>
          <w:rFonts w:cs="Arial"/>
          <w:bCs/>
          <w:sz w:val="24"/>
          <w:szCs w:val="24"/>
          <w:u w:val="none"/>
        </w:rPr>
        <w:t>Early Years Play Plans/</w:t>
      </w:r>
      <w:r>
        <w:rPr>
          <w:rFonts w:cs="Arial"/>
          <w:bCs/>
          <w:sz w:val="24"/>
          <w:szCs w:val="24"/>
          <w:u w:val="none"/>
        </w:rPr>
        <w:t>P.P.</w:t>
      </w:r>
      <w:r w:rsidRPr="00C06FFB">
        <w:rPr>
          <w:rFonts w:cs="Arial"/>
          <w:bCs/>
          <w:sz w:val="24"/>
          <w:szCs w:val="24"/>
          <w:u w:val="none"/>
        </w:rPr>
        <w:t>Ps/BSPs</w:t>
      </w:r>
    </w:p>
    <w:p w:rsidR="00C20D18" w:rsidRPr="00C20D18" w:rsidRDefault="00463774" w:rsidP="00C20D18">
      <w:pPr>
        <w:pStyle w:val="Default"/>
        <w:rPr>
          <w:sz w:val="22"/>
          <w:szCs w:val="22"/>
        </w:rPr>
      </w:pPr>
      <w:r>
        <w:rPr>
          <w:sz w:val="22"/>
          <w:szCs w:val="22"/>
        </w:rPr>
        <w:t>Play Plans/</w:t>
      </w:r>
      <w:r w:rsidR="00C20D18" w:rsidRPr="00C20D18">
        <w:rPr>
          <w:sz w:val="22"/>
          <w:szCs w:val="22"/>
        </w:rPr>
        <w:t>P.P.Ps/BSPs are drawn up as necessary, with set dates being in September/October, January/February and May/June in consultation with the child, parent and involved staff. The success of all P.P.Ps/BSPs will be evaluated at least t</w:t>
      </w:r>
      <w:r>
        <w:rPr>
          <w:sz w:val="22"/>
          <w:szCs w:val="22"/>
        </w:rPr>
        <w:t>ermly with the involved parties, with Play Plans being reviewed at least every six weeks.</w:t>
      </w:r>
      <w:r w:rsidR="00C20D18" w:rsidRPr="00C20D18">
        <w:rPr>
          <w:sz w:val="22"/>
          <w:szCs w:val="22"/>
        </w:rPr>
        <w:t xml:space="preserve"> Alternatively, the pupil may have made sufficient progress for the plan to cease. </w:t>
      </w:r>
    </w:p>
    <w:p w:rsidR="00C20D18" w:rsidRDefault="00C20D18" w:rsidP="00C20D18">
      <w:pPr>
        <w:pStyle w:val="Default"/>
        <w:rPr>
          <w:sz w:val="23"/>
          <w:szCs w:val="23"/>
        </w:rPr>
      </w:pPr>
    </w:p>
    <w:p w:rsidR="00C20D18" w:rsidRPr="00330A17" w:rsidRDefault="00C20D18" w:rsidP="00C20D18">
      <w:pPr>
        <w:pStyle w:val="Default"/>
        <w:rPr>
          <w:b/>
          <w:u w:val="single"/>
        </w:rPr>
      </w:pPr>
      <w:r w:rsidRPr="00330A17">
        <w:rPr>
          <w:b/>
          <w:u w:val="single"/>
        </w:rPr>
        <w:t>Criteria for exiting the SEND register/Record</w:t>
      </w:r>
      <w:r w:rsidRPr="00330A17">
        <w:rPr>
          <w:b/>
          <w:bCs/>
          <w:u w:val="single"/>
        </w:rPr>
        <w:t xml:space="preserve"> </w:t>
      </w:r>
    </w:p>
    <w:p w:rsidR="00C20D18" w:rsidRDefault="00C20D18" w:rsidP="00C20D18">
      <w:pPr>
        <w:pStyle w:val="Default"/>
        <w:rPr>
          <w:sz w:val="23"/>
          <w:szCs w:val="23"/>
        </w:rPr>
      </w:pPr>
    </w:p>
    <w:p w:rsidR="00C20D18" w:rsidRPr="00C20D18" w:rsidRDefault="00C20D18" w:rsidP="00C20D18">
      <w:pPr>
        <w:pStyle w:val="Default"/>
        <w:rPr>
          <w:sz w:val="22"/>
          <w:szCs w:val="22"/>
        </w:rPr>
      </w:pPr>
      <w:r w:rsidRPr="00C20D18">
        <w:rPr>
          <w:sz w:val="22"/>
          <w:szCs w:val="22"/>
        </w:rPr>
        <w:t xml:space="preserve">Children will exit the SEND register when it is felt that they have made sufficient progress in order to no longer need targeted support which is additional to and different from the other children in their cohort. They will continue to be supported by differentiated quality first teaching by their class teacher and their progress will continue to be monitored. </w:t>
      </w:r>
    </w:p>
    <w:p w:rsidR="00C20D18" w:rsidRDefault="00C20D18" w:rsidP="00C20D18">
      <w:pPr>
        <w:pStyle w:val="Default"/>
        <w:rPr>
          <w:sz w:val="23"/>
          <w:szCs w:val="23"/>
        </w:rPr>
      </w:pPr>
    </w:p>
    <w:p w:rsidR="00C20D18" w:rsidRPr="0033665C" w:rsidRDefault="00C20D18" w:rsidP="00C20D18">
      <w:pPr>
        <w:autoSpaceDE w:val="0"/>
        <w:autoSpaceDN w:val="0"/>
        <w:adjustRightInd w:val="0"/>
        <w:rPr>
          <w:rFonts w:cs="Arial"/>
          <w:b/>
          <w:bCs/>
          <w:sz w:val="24"/>
          <w:szCs w:val="24"/>
          <w:u w:val="single"/>
          <w:lang w:eastAsia="en-GB"/>
        </w:rPr>
      </w:pPr>
      <w:r w:rsidRPr="0033665C">
        <w:rPr>
          <w:rFonts w:cs="Arial"/>
          <w:b/>
          <w:bCs/>
          <w:sz w:val="24"/>
          <w:szCs w:val="24"/>
          <w:u w:val="single"/>
          <w:lang w:eastAsia="en-GB"/>
        </w:rPr>
        <w:t>Referral for an Education, Health and Care Plan (EHC Plan)</w:t>
      </w:r>
    </w:p>
    <w:p w:rsidR="00C20D18" w:rsidRPr="006E1B42" w:rsidRDefault="00C20D18" w:rsidP="00C20D18">
      <w:pPr>
        <w:autoSpaceDE w:val="0"/>
        <w:autoSpaceDN w:val="0"/>
        <w:adjustRightInd w:val="0"/>
        <w:rPr>
          <w:rFonts w:cs="Arial"/>
          <w:b/>
          <w:bCs/>
          <w:szCs w:val="22"/>
          <w:lang w:eastAsia="en-GB"/>
        </w:rPr>
      </w:pPr>
    </w:p>
    <w:p w:rsidR="00C20D18" w:rsidRDefault="00C20D18" w:rsidP="00C20D18">
      <w:pPr>
        <w:autoSpaceDE w:val="0"/>
        <w:autoSpaceDN w:val="0"/>
        <w:adjustRightInd w:val="0"/>
        <w:rPr>
          <w:rFonts w:cs="Arial"/>
          <w:szCs w:val="22"/>
          <w:lang w:eastAsia="en-GB"/>
        </w:rPr>
      </w:pPr>
      <w:r>
        <w:rPr>
          <w:rFonts w:cs="Arial"/>
          <w:szCs w:val="22"/>
          <w:lang w:eastAsia="en-GB"/>
        </w:rPr>
        <w:t xml:space="preserve">At Our Lady’s Catholic Primary, if </w:t>
      </w:r>
      <w:r w:rsidRPr="006E1B42">
        <w:rPr>
          <w:rFonts w:cs="Arial"/>
          <w:szCs w:val="22"/>
          <w:lang w:eastAsia="en-GB"/>
        </w:rPr>
        <w:t>a child has lifelong or significant difficulties they may undergo a Statutory Assessment</w:t>
      </w:r>
      <w:r>
        <w:rPr>
          <w:rFonts w:cs="Arial"/>
          <w:szCs w:val="22"/>
          <w:lang w:eastAsia="en-GB"/>
        </w:rPr>
        <w:t xml:space="preserve"> </w:t>
      </w:r>
      <w:r w:rsidRPr="006E1B42">
        <w:rPr>
          <w:rFonts w:cs="Arial"/>
          <w:szCs w:val="22"/>
          <w:lang w:eastAsia="en-GB"/>
        </w:rPr>
        <w:t>Process which is usually requested by the school but can be requested by a parent. This will</w:t>
      </w:r>
      <w:r>
        <w:rPr>
          <w:rFonts w:cs="Arial"/>
          <w:szCs w:val="22"/>
          <w:lang w:eastAsia="en-GB"/>
        </w:rPr>
        <w:t xml:space="preserve"> </w:t>
      </w:r>
      <w:r w:rsidRPr="006E1B42">
        <w:rPr>
          <w:rFonts w:cs="Arial"/>
          <w:szCs w:val="22"/>
          <w:lang w:eastAsia="en-GB"/>
        </w:rPr>
        <w:t>occur where the complexity of need or a lack of clarity around the needs of the child are such</w:t>
      </w:r>
      <w:r>
        <w:rPr>
          <w:rFonts w:cs="Arial"/>
          <w:szCs w:val="22"/>
          <w:lang w:eastAsia="en-GB"/>
        </w:rPr>
        <w:t xml:space="preserve"> </w:t>
      </w:r>
      <w:r w:rsidRPr="006E1B42">
        <w:rPr>
          <w:rFonts w:cs="Arial"/>
          <w:szCs w:val="22"/>
          <w:lang w:eastAsia="en-GB"/>
        </w:rPr>
        <w:t>that a multi-agency approach to assessing that need, to planning provision and identifying</w:t>
      </w:r>
      <w:r>
        <w:rPr>
          <w:rFonts w:cs="Arial"/>
          <w:szCs w:val="22"/>
          <w:lang w:eastAsia="en-GB"/>
        </w:rPr>
        <w:t xml:space="preserve"> </w:t>
      </w:r>
      <w:r w:rsidRPr="006E1B42">
        <w:rPr>
          <w:rFonts w:cs="Arial"/>
          <w:szCs w:val="22"/>
          <w:lang w:eastAsia="en-GB"/>
        </w:rPr>
        <w:t>resources, is required.</w:t>
      </w:r>
      <w:r>
        <w:rPr>
          <w:rFonts w:cs="Arial"/>
          <w:szCs w:val="22"/>
          <w:lang w:eastAsia="en-GB"/>
        </w:rPr>
        <w:t xml:space="preserve"> </w:t>
      </w:r>
    </w:p>
    <w:p w:rsidR="00C20D18" w:rsidRDefault="00C20D18" w:rsidP="00C20D18">
      <w:pPr>
        <w:autoSpaceDE w:val="0"/>
        <w:autoSpaceDN w:val="0"/>
        <w:adjustRightInd w:val="0"/>
        <w:rPr>
          <w:rFonts w:cs="Arial"/>
          <w:szCs w:val="22"/>
          <w:lang w:eastAsia="en-GB"/>
        </w:rPr>
      </w:pPr>
    </w:p>
    <w:p w:rsidR="00C20D18" w:rsidRDefault="00C20D18" w:rsidP="00C20D18">
      <w:pPr>
        <w:autoSpaceDE w:val="0"/>
        <w:autoSpaceDN w:val="0"/>
        <w:adjustRightInd w:val="0"/>
        <w:rPr>
          <w:rFonts w:cs="Arial"/>
          <w:szCs w:val="22"/>
          <w:lang w:eastAsia="en-GB"/>
        </w:rPr>
      </w:pPr>
      <w:r w:rsidRPr="006E1B42">
        <w:rPr>
          <w:rFonts w:cs="Arial"/>
          <w:szCs w:val="22"/>
          <w:lang w:eastAsia="en-GB"/>
        </w:rPr>
        <w:t>The decision</w:t>
      </w:r>
      <w:r w:rsidR="008D390A">
        <w:rPr>
          <w:rFonts w:cs="Arial"/>
          <w:szCs w:val="22"/>
          <w:lang w:eastAsia="en-GB"/>
        </w:rPr>
        <w:t xml:space="preserve"> </w:t>
      </w:r>
      <w:r w:rsidR="008D390A" w:rsidRPr="006E3014">
        <w:rPr>
          <w:rFonts w:cs="Arial"/>
          <w:szCs w:val="22"/>
          <w:lang w:eastAsia="en-GB"/>
        </w:rPr>
        <w:t>for school</w:t>
      </w:r>
      <w:r w:rsidRPr="006E1B42">
        <w:rPr>
          <w:rFonts w:cs="Arial"/>
          <w:szCs w:val="22"/>
          <w:lang w:eastAsia="en-GB"/>
        </w:rPr>
        <w:t xml:space="preserve"> to make a referral for an Education, Health and Care Plan will be taken at a</w:t>
      </w:r>
      <w:r>
        <w:rPr>
          <w:rFonts w:cs="Arial"/>
          <w:szCs w:val="22"/>
          <w:lang w:eastAsia="en-GB"/>
        </w:rPr>
        <w:t xml:space="preserve"> </w:t>
      </w:r>
      <w:r w:rsidRPr="006E1B42">
        <w:rPr>
          <w:rFonts w:cs="Arial"/>
          <w:szCs w:val="22"/>
          <w:lang w:eastAsia="en-GB"/>
        </w:rPr>
        <w:t>progress review</w:t>
      </w:r>
      <w:r>
        <w:rPr>
          <w:rFonts w:cs="Arial"/>
          <w:szCs w:val="22"/>
          <w:lang w:eastAsia="en-GB"/>
        </w:rPr>
        <w:t xml:space="preserve"> and agreed at a Planning Review meeting. </w:t>
      </w:r>
      <w:r w:rsidRPr="006E1B42">
        <w:rPr>
          <w:rFonts w:cs="Arial"/>
          <w:szCs w:val="22"/>
          <w:lang w:eastAsia="en-GB"/>
        </w:rPr>
        <w:t xml:space="preserve">The application for an </w:t>
      </w:r>
      <w:r>
        <w:rPr>
          <w:rFonts w:cs="Arial"/>
          <w:szCs w:val="22"/>
          <w:lang w:eastAsia="en-GB"/>
        </w:rPr>
        <w:t>Education, Health and Care Plan</w:t>
      </w:r>
      <w:r w:rsidRPr="006E1B42">
        <w:rPr>
          <w:rFonts w:cs="Arial"/>
          <w:szCs w:val="22"/>
          <w:lang w:eastAsia="en-GB"/>
        </w:rPr>
        <w:t xml:space="preserve"> will combine information from a variety</w:t>
      </w:r>
      <w:r>
        <w:rPr>
          <w:rFonts w:cs="Arial"/>
          <w:szCs w:val="22"/>
          <w:lang w:eastAsia="en-GB"/>
        </w:rPr>
        <w:t xml:space="preserve"> </w:t>
      </w:r>
      <w:r w:rsidRPr="006E1B42">
        <w:rPr>
          <w:rFonts w:cs="Arial"/>
          <w:szCs w:val="22"/>
          <w:lang w:eastAsia="en-GB"/>
        </w:rPr>
        <w:t>of sources including:</w:t>
      </w:r>
    </w:p>
    <w:p w:rsidR="00C20D18" w:rsidRPr="006E1B42" w:rsidRDefault="00C20D18" w:rsidP="00C20D18">
      <w:pPr>
        <w:autoSpaceDE w:val="0"/>
        <w:autoSpaceDN w:val="0"/>
        <w:adjustRightInd w:val="0"/>
        <w:rPr>
          <w:rFonts w:cs="Arial"/>
          <w:szCs w:val="22"/>
          <w:lang w:eastAsia="en-GB"/>
        </w:rPr>
      </w:pPr>
    </w:p>
    <w:p w:rsidR="00C20D18" w:rsidRDefault="00C20D18" w:rsidP="00C20D18">
      <w:pPr>
        <w:pStyle w:val="ListParagraph"/>
        <w:numPr>
          <w:ilvl w:val="0"/>
          <w:numId w:val="17"/>
        </w:numPr>
        <w:autoSpaceDE w:val="0"/>
        <w:autoSpaceDN w:val="0"/>
        <w:adjustRightInd w:val="0"/>
        <w:rPr>
          <w:rFonts w:cs="Arial"/>
          <w:szCs w:val="22"/>
          <w:lang w:eastAsia="en-GB"/>
        </w:rPr>
      </w:pPr>
      <w:r w:rsidRPr="00C20D18">
        <w:rPr>
          <w:rFonts w:cs="Arial"/>
          <w:szCs w:val="22"/>
          <w:lang w:eastAsia="en-GB"/>
        </w:rPr>
        <w:t>Parents</w:t>
      </w:r>
    </w:p>
    <w:p w:rsidR="00C20D18" w:rsidRPr="00C20D18" w:rsidRDefault="00C20D18" w:rsidP="00C20D18">
      <w:pPr>
        <w:pStyle w:val="ListParagraph"/>
        <w:numPr>
          <w:ilvl w:val="0"/>
          <w:numId w:val="17"/>
        </w:numPr>
        <w:autoSpaceDE w:val="0"/>
        <w:autoSpaceDN w:val="0"/>
        <w:adjustRightInd w:val="0"/>
        <w:rPr>
          <w:rFonts w:cs="Arial"/>
          <w:szCs w:val="22"/>
          <w:lang w:eastAsia="en-GB"/>
        </w:rPr>
      </w:pPr>
      <w:r w:rsidRPr="00C20D18">
        <w:rPr>
          <w:rFonts w:cs="Arial"/>
          <w:szCs w:val="22"/>
          <w:lang w:eastAsia="en-GB"/>
        </w:rPr>
        <w:t>Teachers</w:t>
      </w:r>
    </w:p>
    <w:p w:rsidR="00C20D18" w:rsidRPr="00C20D18" w:rsidRDefault="00C20D18" w:rsidP="00C20D18">
      <w:pPr>
        <w:pStyle w:val="ListParagraph"/>
        <w:numPr>
          <w:ilvl w:val="0"/>
          <w:numId w:val="17"/>
        </w:numPr>
        <w:autoSpaceDE w:val="0"/>
        <w:autoSpaceDN w:val="0"/>
        <w:adjustRightInd w:val="0"/>
        <w:rPr>
          <w:rFonts w:cs="Arial"/>
          <w:szCs w:val="22"/>
          <w:lang w:eastAsia="en-GB"/>
        </w:rPr>
      </w:pPr>
      <w:r w:rsidRPr="00C20D18">
        <w:rPr>
          <w:rFonts w:cs="Arial"/>
          <w:szCs w:val="22"/>
          <w:lang w:eastAsia="en-GB"/>
        </w:rPr>
        <w:t xml:space="preserve">Outside agencies </w:t>
      </w:r>
      <w:proofErr w:type="spellStart"/>
      <w:r w:rsidRPr="00C20D18">
        <w:rPr>
          <w:rFonts w:cs="Arial"/>
          <w:szCs w:val="22"/>
          <w:lang w:eastAsia="en-GB"/>
        </w:rPr>
        <w:t>e.g</w:t>
      </w:r>
      <w:proofErr w:type="spellEnd"/>
      <w:r w:rsidRPr="00C20D18">
        <w:rPr>
          <w:rFonts w:cs="Arial"/>
          <w:szCs w:val="22"/>
          <w:lang w:eastAsia="en-GB"/>
        </w:rPr>
        <w:t xml:space="preserve"> Educational Psychologist</w:t>
      </w:r>
    </w:p>
    <w:p w:rsidR="00C20D18" w:rsidRPr="00C20D18" w:rsidRDefault="00C20D18" w:rsidP="00C20D18">
      <w:pPr>
        <w:pStyle w:val="ListParagraph"/>
        <w:numPr>
          <w:ilvl w:val="0"/>
          <w:numId w:val="17"/>
        </w:numPr>
        <w:autoSpaceDE w:val="0"/>
        <w:autoSpaceDN w:val="0"/>
        <w:adjustRightInd w:val="0"/>
        <w:rPr>
          <w:rFonts w:cs="Arial"/>
          <w:szCs w:val="22"/>
          <w:lang w:eastAsia="en-GB"/>
        </w:rPr>
      </w:pPr>
      <w:r w:rsidRPr="00C20D18">
        <w:rPr>
          <w:rFonts w:cs="Arial"/>
          <w:szCs w:val="22"/>
          <w:lang w:eastAsia="en-GB"/>
        </w:rPr>
        <w:t>SENCO</w:t>
      </w:r>
    </w:p>
    <w:p w:rsidR="00C20D18" w:rsidRPr="00C20D18" w:rsidRDefault="00C20D18" w:rsidP="00C20D18">
      <w:pPr>
        <w:pStyle w:val="ListParagraph"/>
        <w:numPr>
          <w:ilvl w:val="0"/>
          <w:numId w:val="17"/>
        </w:numPr>
        <w:autoSpaceDE w:val="0"/>
        <w:autoSpaceDN w:val="0"/>
        <w:adjustRightInd w:val="0"/>
        <w:rPr>
          <w:rFonts w:cs="Arial"/>
          <w:szCs w:val="22"/>
          <w:lang w:eastAsia="en-GB"/>
        </w:rPr>
      </w:pPr>
      <w:r w:rsidRPr="00C20D18">
        <w:rPr>
          <w:rFonts w:cs="Arial"/>
          <w:szCs w:val="22"/>
          <w:lang w:eastAsia="en-GB"/>
        </w:rPr>
        <w:t>Social Care</w:t>
      </w:r>
    </w:p>
    <w:p w:rsidR="00C20D18" w:rsidRPr="00C20D18" w:rsidRDefault="00C20D18" w:rsidP="00C20D18">
      <w:pPr>
        <w:pStyle w:val="ListParagraph"/>
        <w:numPr>
          <w:ilvl w:val="0"/>
          <w:numId w:val="17"/>
        </w:numPr>
        <w:autoSpaceDE w:val="0"/>
        <w:autoSpaceDN w:val="0"/>
        <w:adjustRightInd w:val="0"/>
        <w:rPr>
          <w:rFonts w:cs="Arial"/>
          <w:szCs w:val="22"/>
          <w:lang w:eastAsia="en-GB"/>
        </w:rPr>
      </w:pPr>
      <w:r w:rsidRPr="00C20D18">
        <w:rPr>
          <w:rFonts w:cs="Arial"/>
          <w:szCs w:val="22"/>
          <w:lang w:eastAsia="en-GB"/>
        </w:rPr>
        <w:t>Health professionals</w:t>
      </w:r>
    </w:p>
    <w:p w:rsidR="00C20D18" w:rsidRDefault="00C20D18" w:rsidP="00C20D18">
      <w:pPr>
        <w:autoSpaceDE w:val="0"/>
        <w:autoSpaceDN w:val="0"/>
        <w:adjustRightInd w:val="0"/>
        <w:rPr>
          <w:rFonts w:cs="Arial"/>
          <w:szCs w:val="22"/>
          <w:lang w:eastAsia="en-GB"/>
        </w:rPr>
      </w:pPr>
    </w:p>
    <w:p w:rsidR="00C20D18" w:rsidRPr="006E1B42" w:rsidRDefault="00C20D18" w:rsidP="00C20D18">
      <w:pPr>
        <w:autoSpaceDE w:val="0"/>
        <w:autoSpaceDN w:val="0"/>
        <w:adjustRightInd w:val="0"/>
        <w:rPr>
          <w:rFonts w:cs="Arial"/>
          <w:szCs w:val="22"/>
          <w:lang w:eastAsia="en-GB"/>
        </w:rPr>
      </w:pPr>
      <w:r w:rsidRPr="006E1B42">
        <w:rPr>
          <w:rFonts w:cs="Arial"/>
          <w:szCs w:val="22"/>
          <w:lang w:eastAsia="en-GB"/>
        </w:rPr>
        <w:t>Information will be gathered relating to the current provision pr</w:t>
      </w:r>
      <w:r>
        <w:rPr>
          <w:rFonts w:cs="Arial"/>
          <w:szCs w:val="22"/>
          <w:lang w:eastAsia="en-GB"/>
        </w:rPr>
        <w:t xml:space="preserve">ovided, action points that have </w:t>
      </w:r>
      <w:r w:rsidRPr="006E1B42">
        <w:rPr>
          <w:rFonts w:cs="Arial"/>
          <w:szCs w:val="22"/>
          <w:lang w:eastAsia="en-GB"/>
        </w:rPr>
        <w:t>been taken, and the preliminary outcomes of targets set. A deci</w:t>
      </w:r>
      <w:r>
        <w:rPr>
          <w:rFonts w:cs="Arial"/>
          <w:szCs w:val="22"/>
          <w:lang w:eastAsia="en-GB"/>
        </w:rPr>
        <w:t xml:space="preserve">sion will be made by a group of </w:t>
      </w:r>
      <w:r w:rsidRPr="006E1B42">
        <w:rPr>
          <w:rFonts w:cs="Arial"/>
          <w:szCs w:val="22"/>
          <w:lang w:eastAsia="en-GB"/>
        </w:rPr>
        <w:t>people from education, health and social care about whether or t</w:t>
      </w:r>
      <w:r>
        <w:rPr>
          <w:rFonts w:cs="Arial"/>
          <w:szCs w:val="22"/>
          <w:lang w:eastAsia="en-GB"/>
        </w:rPr>
        <w:t xml:space="preserve">he child is eligible for an EHC </w:t>
      </w:r>
      <w:r w:rsidRPr="006E1B42">
        <w:rPr>
          <w:rFonts w:cs="Arial"/>
          <w:szCs w:val="22"/>
          <w:lang w:eastAsia="en-GB"/>
        </w:rPr>
        <w:t xml:space="preserve">Plan. Parents have the right to appeal against a decision not to </w:t>
      </w:r>
      <w:r>
        <w:rPr>
          <w:rFonts w:cs="Arial"/>
          <w:szCs w:val="22"/>
          <w:lang w:eastAsia="en-GB"/>
        </w:rPr>
        <w:t xml:space="preserve">initiate a statutory assessment </w:t>
      </w:r>
      <w:r w:rsidRPr="006E1B42">
        <w:rPr>
          <w:rFonts w:cs="Arial"/>
          <w:szCs w:val="22"/>
          <w:lang w:eastAsia="en-GB"/>
        </w:rPr>
        <w:t>leading to an EHC Plan.</w:t>
      </w:r>
    </w:p>
    <w:p w:rsidR="00C20D18" w:rsidRDefault="00C20D18" w:rsidP="00C20D18">
      <w:pPr>
        <w:pStyle w:val="Heading2"/>
        <w:jc w:val="center"/>
        <w:rPr>
          <w:rFonts w:cs="Arial"/>
          <w:b w:val="0"/>
          <w:szCs w:val="22"/>
          <w:u w:val="none"/>
          <w:lang w:eastAsia="en-GB"/>
        </w:rPr>
      </w:pPr>
    </w:p>
    <w:p w:rsidR="00C20D18" w:rsidRDefault="00C20D18" w:rsidP="00C20D18">
      <w:pPr>
        <w:pStyle w:val="Heading2"/>
        <w:jc w:val="center"/>
        <w:rPr>
          <w:rFonts w:cs="Arial"/>
          <w:b w:val="0"/>
          <w:szCs w:val="22"/>
          <w:u w:val="none"/>
          <w:lang w:eastAsia="en-GB"/>
        </w:rPr>
      </w:pPr>
      <w:r w:rsidRPr="006E1B42">
        <w:rPr>
          <w:rFonts w:cs="Arial"/>
          <w:b w:val="0"/>
          <w:szCs w:val="22"/>
          <w:u w:val="none"/>
          <w:lang w:eastAsia="en-GB"/>
        </w:rPr>
        <w:t>Further information about EHC Plans can found via the SEND Local Offer:</w:t>
      </w:r>
    </w:p>
    <w:p w:rsidR="00C20D18" w:rsidRPr="00011826" w:rsidRDefault="00C20D18" w:rsidP="00C20D18">
      <w:pPr>
        <w:rPr>
          <w:lang w:eastAsia="en-GB"/>
        </w:rPr>
      </w:pPr>
    </w:p>
    <w:p w:rsidR="00C20D18" w:rsidRPr="0012097D" w:rsidRDefault="0012097D" w:rsidP="00C20D18">
      <w:pPr>
        <w:pStyle w:val="Heading2"/>
        <w:jc w:val="center"/>
        <w:rPr>
          <w:rFonts w:cs="Arial"/>
          <w:b w:val="0"/>
          <w:szCs w:val="22"/>
          <w:u w:val="none"/>
        </w:rPr>
      </w:pPr>
      <w:r w:rsidRPr="0012097D">
        <w:rPr>
          <w:b w:val="0"/>
          <w:sz w:val="23"/>
          <w:szCs w:val="23"/>
        </w:rPr>
        <w:t xml:space="preserve">https://www.knowsleyinfo.co.uk/categories/knowsley-local-offer-send </w:t>
      </w:r>
    </w:p>
    <w:p w:rsidR="00C20D18" w:rsidRPr="0012097D" w:rsidRDefault="00C20D18" w:rsidP="00C20D18">
      <w:pPr>
        <w:pStyle w:val="ListParagraph"/>
        <w:autoSpaceDE w:val="0"/>
        <w:autoSpaceDN w:val="0"/>
        <w:adjustRightInd w:val="0"/>
        <w:rPr>
          <w:rFonts w:cs="Arial"/>
          <w:color w:val="7F7F7F"/>
          <w:szCs w:val="22"/>
          <w:lang w:eastAsia="en-GB"/>
        </w:rPr>
      </w:pPr>
    </w:p>
    <w:p w:rsidR="00C20D18" w:rsidRPr="00C20D18" w:rsidRDefault="00C20D18" w:rsidP="00C20D18">
      <w:pPr>
        <w:autoSpaceDE w:val="0"/>
        <w:autoSpaceDN w:val="0"/>
        <w:adjustRightInd w:val="0"/>
        <w:rPr>
          <w:rFonts w:cs="Arial"/>
          <w:b/>
          <w:bCs/>
          <w:color w:val="000000"/>
          <w:szCs w:val="22"/>
          <w:u w:val="single"/>
          <w:lang w:eastAsia="en-GB"/>
        </w:rPr>
      </w:pPr>
      <w:r w:rsidRPr="00C20D18">
        <w:rPr>
          <w:rFonts w:cs="Arial"/>
          <w:b/>
          <w:bCs/>
          <w:color w:val="000000"/>
          <w:szCs w:val="22"/>
          <w:u w:val="single"/>
          <w:lang w:eastAsia="en-GB"/>
        </w:rPr>
        <w:t>Objective 3</w:t>
      </w:r>
    </w:p>
    <w:p w:rsidR="00C20D18" w:rsidRDefault="00C20D18" w:rsidP="00C20D18">
      <w:pPr>
        <w:pStyle w:val="ListParagraph"/>
        <w:autoSpaceDE w:val="0"/>
        <w:autoSpaceDN w:val="0"/>
        <w:adjustRightInd w:val="0"/>
        <w:rPr>
          <w:rFonts w:cs="Arial"/>
          <w:b/>
          <w:bCs/>
          <w:color w:val="000000"/>
          <w:szCs w:val="22"/>
          <w:u w:val="single"/>
          <w:lang w:eastAsia="en-GB"/>
        </w:rPr>
      </w:pPr>
    </w:p>
    <w:p w:rsidR="00C20D18" w:rsidRPr="00C20D18" w:rsidRDefault="00C20D18" w:rsidP="00C20D18">
      <w:pPr>
        <w:autoSpaceDE w:val="0"/>
        <w:autoSpaceDN w:val="0"/>
        <w:adjustRightInd w:val="0"/>
        <w:rPr>
          <w:rFonts w:cs="Arial"/>
          <w:color w:val="7F7F7F"/>
          <w:szCs w:val="22"/>
          <w:u w:val="single"/>
          <w:lang w:eastAsia="en-GB"/>
        </w:rPr>
      </w:pPr>
      <w:r w:rsidRPr="00C20D18">
        <w:rPr>
          <w:rFonts w:cs="Arial"/>
          <w:b/>
          <w:bCs/>
          <w:color w:val="000000"/>
          <w:szCs w:val="22"/>
          <w:u w:val="single"/>
          <w:lang w:eastAsia="en-GB"/>
        </w:rPr>
        <w:t>Monitor the progress of all pupils</w:t>
      </w:r>
    </w:p>
    <w:p w:rsidR="00C20D18" w:rsidRPr="00C20D18" w:rsidRDefault="00C20D18" w:rsidP="00C20D18">
      <w:pPr>
        <w:autoSpaceDE w:val="0"/>
        <w:autoSpaceDN w:val="0"/>
        <w:adjustRightInd w:val="0"/>
        <w:ind w:left="720"/>
        <w:rPr>
          <w:rFonts w:cs="Arial"/>
          <w:color w:val="000000"/>
          <w:szCs w:val="22"/>
          <w:lang w:eastAsia="en-GB"/>
        </w:rPr>
      </w:pPr>
    </w:p>
    <w:p w:rsidR="00301AF0" w:rsidRDefault="00301AF0" w:rsidP="00C20D18">
      <w:pPr>
        <w:autoSpaceDE w:val="0"/>
        <w:autoSpaceDN w:val="0"/>
        <w:adjustRightInd w:val="0"/>
        <w:rPr>
          <w:rFonts w:cs="Arial"/>
          <w:color w:val="000000"/>
          <w:szCs w:val="22"/>
          <w:lang w:eastAsia="en-GB"/>
        </w:rPr>
      </w:pPr>
      <w:r w:rsidRPr="00301AF0">
        <w:rPr>
          <w:rFonts w:cs="Arial"/>
          <w:b/>
          <w:bCs/>
          <w:color w:val="000000"/>
          <w:szCs w:val="22"/>
          <w:lang w:eastAsia="en-GB"/>
        </w:rPr>
        <w:t xml:space="preserve"> </w:t>
      </w:r>
      <w:r w:rsidR="00C20D18">
        <w:rPr>
          <w:rFonts w:cs="Arial"/>
          <w:color w:val="000000"/>
          <w:szCs w:val="22"/>
          <w:lang w:eastAsia="en-GB"/>
        </w:rPr>
        <w:t>I</w:t>
      </w:r>
      <w:r w:rsidRPr="00301AF0">
        <w:rPr>
          <w:rFonts w:cs="Arial"/>
          <w:color w:val="000000"/>
          <w:szCs w:val="22"/>
          <w:lang w:eastAsia="en-GB"/>
        </w:rPr>
        <w:t>n order to aid the identification of pupils with</w:t>
      </w:r>
      <w:r>
        <w:rPr>
          <w:rFonts w:cs="Arial"/>
          <w:color w:val="000000"/>
          <w:szCs w:val="22"/>
          <w:lang w:eastAsia="en-GB"/>
        </w:rPr>
        <w:t xml:space="preserve"> </w:t>
      </w:r>
      <w:r w:rsidRPr="00301AF0">
        <w:rPr>
          <w:rFonts w:cs="Arial"/>
          <w:color w:val="000000"/>
          <w:szCs w:val="22"/>
          <w:lang w:eastAsia="en-GB"/>
        </w:rPr>
        <w:t>SEN</w:t>
      </w:r>
      <w:r w:rsidR="0033665C">
        <w:rPr>
          <w:rFonts w:cs="Arial"/>
          <w:color w:val="000000"/>
          <w:szCs w:val="22"/>
          <w:lang w:eastAsia="en-GB"/>
        </w:rPr>
        <w:t>D</w:t>
      </w:r>
      <w:r w:rsidRPr="00301AF0">
        <w:rPr>
          <w:rFonts w:cs="Arial"/>
          <w:color w:val="000000"/>
          <w:szCs w:val="22"/>
          <w:lang w:eastAsia="en-GB"/>
        </w:rPr>
        <w:t>. Continuous monitoring of those pupils with SEN</w:t>
      </w:r>
      <w:r w:rsidR="0033665C">
        <w:rPr>
          <w:rFonts w:cs="Arial"/>
          <w:color w:val="000000"/>
          <w:szCs w:val="22"/>
          <w:lang w:eastAsia="en-GB"/>
        </w:rPr>
        <w:t>D</w:t>
      </w:r>
      <w:r>
        <w:rPr>
          <w:rFonts w:cs="Arial"/>
          <w:color w:val="000000"/>
          <w:szCs w:val="22"/>
          <w:lang w:eastAsia="en-GB"/>
        </w:rPr>
        <w:t xml:space="preserve"> by their teachers will help to </w:t>
      </w:r>
      <w:r w:rsidRPr="00301AF0">
        <w:rPr>
          <w:rFonts w:cs="Arial"/>
          <w:color w:val="000000"/>
          <w:szCs w:val="22"/>
          <w:lang w:eastAsia="en-GB"/>
        </w:rPr>
        <w:t>ensure that they are able to reach their full potential.</w:t>
      </w:r>
    </w:p>
    <w:p w:rsidR="00301AF0" w:rsidRDefault="00301AF0" w:rsidP="00301AF0">
      <w:pPr>
        <w:autoSpaceDE w:val="0"/>
        <w:autoSpaceDN w:val="0"/>
        <w:adjustRightInd w:val="0"/>
        <w:rPr>
          <w:rFonts w:cs="Arial"/>
          <w:color w:val="000000"/>
          <w:szCs w:val="22"/>
          <w:lang w:eastAsia="en-GB"/>
        </w:rPr>
      </w:pPr>
    </w:p>
    <w:p w:rsidR="00C20D18" w:rsidRPr="00C20D18" w:rsidRDefault="00C20D18" w:rsidP="00C20D18">
      <w:pPr>
        <w:autoSpaceDE w:val="0"/>
        <w:autoSpaceDN w:val="0"/>
        <w:adjustRightInd w:val="0"/>
        <w:jc w:val="both"/>
        <w:rPr>
          <w:rFonts w:cs="Arial"/>
          <w:b/>
          <w:bCs/>
          <w:color w:val="000000"/>
          <w:szCs w:val="22"/>
          <w:u w:val="single"/>
          <w:lang w:eastAsia="en-GB"/>
        </w:rPr>
      </w:pPr>
      <w:r w:rsidRPr="00C20D18">
        <w:rPr>
          <w:rFonts w:cs="Arial"/>
          <w:b/>
          <w:bCs/>
          <w:color w:val="000000"/>
          <w:szCs w:val="22"/>
          <w:u w:val="single"/>
          <w:lang w:eastAsia="en-GB"/>
        </w:rPr>
        <w:t xml:space="preserve">Objective 4 </w:t>
      </w:r>
    </w:p>
    <w:p w:rsidR="00C20D18" w:rsidRDefault="00C20D18" w:rsidP="00C20D18">
      <w:pPr>
        <w:pStyle w:val="ListParagraph"/>
        <w:autoSpaceDE w:val="0"/>
        <w:autoSpaceDN w:val="0"/>
        <w:adjustRightInd w:val="0"/>
        <w:rPr>
          <w:rFonts w:cs="Arial"/>
          <w:b/>
          <w:bCs/>
          <w:color w:val="000000"/>
          <w:szCs w:val="22"/>
          <w:u w:val="single"/>
          <w:lang w:eastAsia="en-GB"/>
        </w:rPr>
      </w:pPr>
    </w:p>
    <w:p w:rsidR="00C20D18" w:rsidRPr="00C20D18" w:rsidRDefault="00301AF0" w:rsidP="00C20D18">
      <w:pPr>
        <w:autoSpaceDE w:val="0"/>
        <w:autoSpaceDN w:val="0"/>
        <w:adjustRightInd w:val="0"/>
        <w:rPr>
          <w:rFonts w:cs="Arial"/>
          <w:color w:val="000000"/>
          <w:szCs w:val="22"/>
          <w:u w:val="single"/>
          <w:lang w:eastAsia="en-GB"/>
        </w:rPr>
      </w:pPr>
      <w:r w:rsidRPr="00C20D18">
        <w:rPr>
          <w:rFonts w:cs="Arial"/>
          <w:b/>
          <w:bCs/>
          <w:color w:val="000000"/>
          <w:szCs w:val="22"/>
          <w:u w:val="single"/>
          <w:lang w:eastAsia="en-GB"/>
        </w:rPr>
        <w:t>Make appropriate provision to overcome all barriers to learning and ensure pupils</w:t>
      </w:r>
      <w:r w:rsidRPr="00C20D18">
        <w:rPr>
          <w:rFonts w:cs="Arial"/>
          <w:color w:val="000000"/>
          <w:szCs w:val="22"/>
          <w:u w:val="single"/>
          <w:lang w:eastAsia="en-GB"/>
        </w:rPr>
        <w:t xml:space="preserve"> </w:t>
      </w:r>
      <w:r w:rsidRPr="00C20D18">
        <w:rPr>
          <w:rFonts w:cs="Arial"/>
          <w:b/>
          <w:bCs/>
          <w:color w:val="000000"/>
          <w:szCs w:val="22"/>
          <w:u w:val="single"/>
          <w:lang w:eastAsia="en-GB"/>
        </w:rPr>
        <w:t>with SEN</w:t>
      </w:r>
      <w:r w:rsidR="0033665C" w:rsidRPr="00C20D18">
        <w:rPr>
          <w:rFonts w:cs="Arial"/>
          <w:b/>
          <w:bCs/>
          <w:color w:val="000000"/>
          <w:szCs w:val="22"/>
          <w:u w:val="single"/>
          <w:lang w:eastAsia="en-GB"/>
        </w:rPr>
        <w:t>D</w:t>
      </w:r>
      <w:r w:rsidRPr="00C20D18">
        <w:rPr>
          <w:rFonts w:cs="Arial"/>
          <w:b/>
          <w:bCs/>
          <w:color w:val="000000"/>
          <w:szCs w:val="22"/>
          <w:u w:val="single"/>
          <w:lang w:eastAsia="en-GB"/>
        </w:rPr>
        <w:t xml:space="preserve"> have full access to the National Curriculum</w:t>
      </w:r>
      <w:r w:rsidRPr="00C20D18">
        <w:rPr>
          <w:rFonts w:cs="Arial"/>
          <w:color w:val="000000"/>
          <w:szCs w:val="22"/>
          <w:u w:val="single"/>
          <w:lang w:eastAsia="en-GB"/>
        </w:rPr>
        <w:t>.</w:t>
      </w:r>
    </w:p>
    <w:p w:rsidR="00C20D18" w:rsidRDefault="00C20D18" w:rsidP="00C20D18">
      <w:pPr>
        <w:pStyle w:val="ListParagraph"/>
        <w:rPr>
          <w:rFonts w:cs="Arial"/>
          <w:color w:val="000000"/>
          <w:szCs w:val="22"/>
          <w:lang w:eastAsia="en-GB"/>
        </w:rPr>
      </w:pPr>
    </w:p>
    <w:p w:rsidR="00301AF0" w:rsidRPr="00301AF0" w:rsidRDefault="00301AF0" w:rsidP="00C20D18">
      <w:pPr>
        <w:autoSpaceDE w:val="0"/>
        <w:autoSpaceDN w:val="0"/>
        <w:adjustRightInd w:val="0"/>
        <w:rPr>
          <w:rFonts w:cs="Arial"/>
          <w:color w:val="000000"/>
          <w:szCs w:val="22"/>
          <w:lang w:eastAsia="en-GB"/>
        </w:rPr>
      </w:pPr>
      <w:r w:rsidRPr="00301AF0">
        <w:rPr>
          <w:rFonts w:cs="Arial"/>
          <w:color w:val="000000"/>
          <w:szCs w:val="22"/>
          <w:lang w:eastAsia="en-GB"/>
        </w:rPr>
        <w:t>This will be co-ordinated by</w:t>
      </w:r>
      <w:r>
        <w:rPr>
          <w:rFonts w:cs="Arial"/>
          <w:color w:val="000000"/>
          <w:szCs w:val="22"/>
          <w:lang w:eastAsia="en-GB"/>
        </w:rPr>
        <w:t xml:space="preserve"> </w:t>
      </w:r>
      <w:r w:rsidRPr="00301AF0">
        <w:rPr>
          <w:rFonts w:cs="Arial"/>
          <w:color w:val="000000"/>
          <w:szCs w:val="22"/>
          <w:lang w:eastAsia="en-GB"/>
        </w:rPr>
        <w:t xml:space="preserve">the </w:t>
      </w:r>
      <w:proofErr w:type="spellStart"/>
      <w:r w:rsidRPr="00301AF0">
        <w:rPr>
          <w:rFonts w:cs="Arial"/>
          <w:color w:val="000000"/>
          <w:szCs w:val="22"/>
          <w:lang w:eastAsia="en-GB"/>
        </w:rPr>
        <w:t>SENCo</w:t>
      </w:r>
      <w:proofErr w:type="spellEnd"/>
      <w:r w:rsidRPr="00301AF0">
        <w:rPr>
          <w:rFonts w:cs="Arial"/>
          <w:color w:val="000000"/>
          <w:szCs w:val="22"/>
          <w:lang w:eastAsia="en-GB"/>
        </w:rPr>
        <w:t xml:space="preserve"> and </w:t>
      </w:r>
      <w:proofErr w:type="spellStart"/>
      <w:r w:rsidRPr="00301AF0">
        <w:rPr>
          <w:rFonts w:cs="Arial"/>
          <w:color w:val="000000"/>
          <w:szCs w:val="22"/>
          <w:lang w:eastAsia="en-GB"/>
        </w:rPr>
        <w:t>Headteacher</w:t>
      </w:r>
      <w:proofErr w:type="spellEnd"/>
      <w:r w:rsidRPr="00301AF0">
        <w:rPr>
          <w:rFonts w:cs="Arial"/>
          <w:color w:val="000000"/>
          <w:szCs w:val="22"/>
          <w:lang w:eastAsia="en-GB"/>
        </w:rPr>
        <w:t xml:space="preserve"> and will be carefully m</w:t>
      </w:r>
      <w:r>
        <w:rPr>
          <w:rFonts w:cs="Arial"/>
          <w:color w:val="000000"/>
          <w:szCs w:val="22"/>
          <w:lang w:eastAsia="en-GB"/>
        </w:rPr>
        <w:t xml:space="preserve">onitored and regularly reviewed </w:t>
      </w:r>
      <w:r w:rsidRPr="00301AF0">
        <w:rPr>
          <w:rFonts w:cs="Arial"/>
          <w:color w:val="000000"/>
          <w:szCs w:val="22"/>
          <w:lang w:eastAsia="en-GB"/>
        </w:rPr>
        <w:t>in order to ensure that individual targets are being met and all pupils’</w:t>
      </w:r>
      <w:r>
        <w:rPr>
          <w:rFonts w:cs="Arial"/>
          <w:color w:val="000000"/>
          <w:szCs w:val="22"/>
          <w:lang w:eastAsia="en-GB"/>
        </w:rPr>
        <w:t xml:space="preserve"> needs are </w:t>
      </w:r>
      <w:r w:rsidRPr="00301AF0">
        <w:rPr>
          <w:rFonts w:cs="Arial"/>
          <w:color w:val="000000"/>
          <w:szCs w:val="22"/>
          <w:lang w:eastAsia="en-GB"/>
        </w:rPr>
        <w:t>catered for.</w:t>
      </w:r>
    </w:p>
    <w:p w:rsidR="00301AF0" w:rsidRDefault="00C20D18" w:rsidP="00301AF0">
      <w:pPr>
        <w:autoSpaceDE w:val="0"/>
        <w:autoSpaceDN w:val="0"/>
        <w:adjustRightInd w:val="0"/>
        <w:rPr>
          <w:rFonts w:cs="Arial"/>
          <w:color w:val="000000"/>
          <w:szCs w:val="22"/>
          <w:lang w:eastAsia="en-GB"/>
        </w:rPr>
      </w:pPr>
      <w:r>
        <w:rPr>
          <w:rFonts w:cs="Arial"/>
          <w:color w:val="000000"/>
          <w:szCs w:val="22"/>
          <w:lang w:eastAsia="en-GB"/>
        </w:rPr>
        <w:t xml:space="preserve"> </w:t>
      </w:r>
    </w:p>
    <w:p w:rsidR="00C20D18" w:rsidRDefault="00C20D18" w:rsidP="00301AF0">
      <w:pPr>
        <w:autoSpaceDE w:val="0"/>
        <w:autoSpaceDN w:val="0"/>
        <w:adjustRightInd w:val="0"/>
        <w:rPr>
          <w:rFonts w:cs="Arial"/>
          <w:b/>
          <w:color w:val="000000"/>
          <w:szCs w:val="22"/>
          <w:u w:val="single"/>
          <w:lang w:eastAsia="en-GB"/>
        </w:rPr>
      </w:pPr>
      <w:r w:rsidRPr="00C20D18">
        <w:rPr>
          <w:rFonts w:cs="Arial"/>
          <w:b/>
          <w:color w:val="000000"/>
          <w:szCs w:val="22"/>
          <w:u w:val="single"/>
          <w:lang w:eastAsia="en-GB"/>
        </w:rPr>
        <w:t>Objective 5</w:t>
      </w:r>
    </w:p>
    <w:p w:rsidR="003240E7" w:rsidRDefault="003240E7" w:rsidP="00301AF0">
      <w:pPr>
        <w:autoSpaceDE w:val="0"/>
        <w:autoSpaceDN w:val="0"/>
        <w:adjustRightInd w:val="0"/>
        <w:rPr>
          <w:rFonts w:cs="Arial"/>
          <w:b/>
          <w:color w:val="000000"/>
          <w:szCs w:val="22"/>
          <w:u w:val="single"/>
          <w:lang w:eastAsia="en-GB"/>
        </w:rPr>
      </w:pPr>
    </w:p>
    <w:p w:rsidR="003240E7" w:rsidRDefault="003240E7" w:rsidP="00301AF0">
      <w:pPr>
        <w:autoSpaceDE w:val="0"/>
        <w:autoSpaceDN w:val="0"/>
        <w:adjustRightInd w:val="0"/>
        <w:rPr>
          <w:rFonts w:cs="Arial"/>
          <w:b/>
          <w:color w:val="000000"/>
          <w:szCs w:val="22"/>
          <w:u w:val="single"/>
          <w:lang w:eastAsia="en-GB"/>
        </w:rPr>
      </w:pPr>
      <w:r>
        <w:rPr>
          <w:rFonts w:cs="Arial"/>
          <w:b/>
          <w:color w:val="000000"/>
          <w:szCs w:val="22"/>
          <w:u w:val="single"/>
          <w:lang w:eastAsia="en-GB"/>
        </w:rPr>
        <w:t>Parent Partnership</w:t>
      </w:r>
    </w:p>
    <w:p w:rsidR="003240E7" w:rsidRDefault="003240E7" w:rsidP="00301AF0">
      <w:pPr>
        <w:autoSpaceDE w:val="0"/>
        <w:autoSpaceDN w:val="0"/>
        <w:adjustRightInd w:val="0"/>
        <w:rPr>
          <w:rFonts w:cs="Arial"/>
          <w:b/>
          <w:color w:val="000000"/>
          <w:szCs w:val="22"/>
          <w:u w:val="single"/>
          <w:lang w:eastAsia="en-GB"/>
        </w:rPr>
      </w:pPr>
    </w:p>
    <w:p w:rsidR="003240E7" w:rsidRPr="0010753B" w:rsidRDefault="003240E7" w:rsidP="003240E7">
      <w:pPr>
        <w:autoSpaceDE w:val="0"/>
        <w:autoSpaceDN w:val="0"/>
        <w:adjustRightInd w:val="0"/>
        <w:rPr>
          <w:rFonts w:cs="Arial"/>
          <w:szCs w:val="22"/>
          <w:lang w:eastAsia="en-GB"/>
        </w:rPr>
      </w:pPr>
      <w:r w:rsidRPr="0010753B">
        <w:rPr>
          <w:rFonts w:cs="Arial"/>
          <w:szCs w:val="22"/>
          <w:lang w:eastAsia="en-GB"/>
        </w:rPr>
        <w:t>Our Lady’s Catholic Primary School believes that a close working relationship with parents is vital in order</w:t>
      </w:r>
    </w:p>
    <w:p w:rsidR="003240E7" w:rsidRDefault="003240E7" w:rsidP="003240E7">
      <w:pPr>
        <w:autoSpaceDE w:val="0"/>
        <w:autoSpaceDN w:val="0"/>
        <w:adjustRightInd w:val="0"/>
        <w:rPr>
          <w:rFonts w:cs="Arial"/>
          <w:szCs w:val="22"/>
          <w:lang w:eastAsia="en-GB"/>
        </w:rPr>
      </w:pPr>
      <w:r w:rsidRPr="0010753B">
        <w:rPr>
          <w:rFonts w:cs="Arial"/>
          <w:szCs w:val="22"/>
          <w:lang w:eastAsia="en-GB"/>
        </w:rPr>
        <w:t>to ensure</w:t>
      </w:r>
      <w:r>
        <w:rPr>
          <w:rFonts w:cs="Arial"/>
          <w:szCs w:val="22"/>
          <w:lang w:eastAsia="en-GB"/>
        </w:rPr>
        <w:t>:</w:t>
      </w:r>
    </w:p>
    <w:p w:rsidR="003240E7" w:rsidRPr="0010753B" w:rsidRDefault="003240E7" w:rsidP="003240E7">
      <w:pPr>
        <w:autoSpaceDE w:val="0"/>
        <w:autoSpaceDN w:val="0"/>
        <w:adjustRightInd w:val="0"/>
        <w:rPr>
          <w:rFonts w:cs="Arial"/>
          <w:szCs w:val="22"/>
          <w:lang w:eastAsia="en-GB"/>
        </w:rPr>
      </w:pPr>
      <w:r w:rsidRPr="0010753B">
        <w:rPr>
          <w:rFonts w:cs="Arial"/>
          <w:szCs w:val="22"/>
          <w:lang w:eastAsia="en-GB"/>
        </w:rPr>
        <w:t>a) early and accurate identification and assessmen</w:t>
      </w:r>
      <w:r>
        <w:rPr>
          <w:rFonts w:cs="Arial"/>
          <w:szCs w:val="22"/>
          <w:lang w:eastAsia="en-GB"/>
        </w:rPr>
        <w:t xml:space="preserve">t of SEND leading to appropriate </w:t>
      </w:r>
      <w:r w:rsidRPr="0010753B">
        <w:rPr>
          <w:rFonts w:cs="Arial"/>
          <w:szCs w:val="22"/>
          <w:lang w:eastAsia="en-GB"/>
        </w:rPr>
        <w:t>intervention and provision</w:t>
      </w:r>
    </w:p>
    <w:p w:rsidR="003240E7" w:rsidRPr="0010753B" w:rsidRDefault="003240E7" w:rsidP="003240E7">
      <w:pPr>
        <w:autoSpaceDE w:val="0"/>
        <w:autoSpaceDN w:val="0"/>
        <w:adjustRightInd w:val="0"/>
        <w:rPr>
          <w:rFonts w:cs="Arial"/>
          <w:szCs w:val="22"/>
          <w:lang w:eastAsia="en-GB"/>
        </w:rPr>
      </w:pPr>
      <w:r w:rsidRPr="0010753B">
        <w:rPr>
          <w:rFonts w:cs="Arial"/>
          <w:szCs w:val="22"/>
          <w:lang w:eastAsia="en-GB"/>
        </w:rPr>
        <w:t>b) continuing social and academic progress of children with SEN</w:t>
      </w:r>
      <w:r>
        <w:rPr>
          <w:rFonts w:cs="Arial"/>
          <w:szCs w:val="22"/>
          <w:lang w:eastAsia="en-GB"/>
        </w:rPr>
        <w:t>D</w:t>
      </w:r>
    </w:p>
    <w:p w:rsidR="003240E7" w:rsidRPr="0010753B" w:rsidRDefault="003240E7" w:rsidP="003240E7">
      <w:pPr>
        <w:autoSpaceDE w:val="0"/>
        <w:autoSpaceDN w:val="0"/>
        <w:adjustRightInd w:val="0"/>
        <w:rPr>
          <w:rFonts w:cs="Arial"/>
          <w:szCs w:val="22"/>
          <w:lang w:eastAsia="en-GB"/>
        </w:rPr>
      </w:pPr>
      <w:r w:rsidRPr="0010753B">
        <w:rPr>
          <w:rFonts w:cs="Arial"/>
          <w:szCs w:val="22"/>
          <w:lang w:eastAsia="en-GB"/>
        </w:rPr>
        <w:t>c) personal and academic targets are set and met effectively</w:t>
      </w:r>
    </w:p>
    <w:p w:rsidR="003240E7" w:rsidRDefault="003240E7" w:rsidP="003240E7">
      <w:pPr>
        <w:autoSpaceDE w:val="0"/>
        <w:autoSpaceDN w:val="0"/>
        <w:adjustRightInd w:val="0"/>
        <w:rPr>
          <w:rFonts w:cs="Arial"/>
          <w:szCs w:val="22"/>
          <w:lang w:eastAsia="en-GB"/>
        </w:rPr>
      </w:pPr>
    </w:p>
    <w:p w:rsidR="00C36C65" w:rsidRPr="00E37A67" w:rsidRDefault="00C36C65" w:rsidP="00C36C65">
      <w:pPr>
        <w:spacing w:before="288" w:after="480"/>
        <w:rPr>
          <w:rFonts w:cs="Arial"/>
          <w:b/>
          <w:bCs/>
          <w:szCs w:val="22"/>
          <w:lang w:eastAsia="en-GB"/>
        </w:rPr>
      </w:pPr>
      <w:r w:rsidRPr="00E37A67">
        <w:rPr>
          <w:rFonts w:cs="Arial"/>
          <w:b/>
          <w:bCs/>
          <w:szCs w:val="22"/>
          <w:lang w:eastAsia="en-GB"/>
        </w:rPr>
        <w:t>September 202</w:t>
      </w:r>
      <w:r w:rsidR="00DD40F8" w:rsidRPr="00E37A67">
        <w:rPr>
          <w:rFonts w:cs="Arial"/>
          <w:b/>
          <w:bCs/>
          <w:szCs w:val="22"/>
          <w:lang w:eastAsia="en-GB"/>
        </w:rPr>
        <w:t>1</w:t>
      </w:r>
      <w:r w:rsidRPr="00E37A67">
        <w:rPr>
          <w:rFonts w:cs="Arial"/>
          <w:b/>
          <w:bCs/>
          <w:szCs w:val="22"/>
          <w:lang w:eastAsia="en-GB"/>
        </w:rPr>
        <w:t xml:space="preserve"> </w:t>
      </w:r>
      <w:proofErr w:type="spellStart"/>
      <w:r w:rsidRPr="00E37A67">
        <w:rPr>
          <w:rFonts w:cs="Arial"/>
          <w:b/>
          <w:bCs/>
          <w:szCs w:val="22"/>
          <w:lang w:eastAsia="en-GB"/>
        </w:rPr>
        <w:t>Covid</w:t>
      </w:r>
      <w:proofErr w:type="spellEnd"/>
      <w:r w:rsidRPr="00E37A67">
        <w:rPr>
          <w:rFonts w:cs="Arial"/>
          <w:b/>
          <w:bCs/>
          <w:szCs w:val="22"/>
          <w:lang w:eastAsia="en-GB"/>
        </w:rPr>
        <w:t xml:space="preserve"> 19 addendum:</w:t>
      </w:r>
    </w:p>
    <w:p w:rsidR="00C20829" w:rsidRDefault="00C36C65" w:rsidP="00C20829">
      <w:pPr>
        <w:spacing w:before="288" w:after="480"/>
        <w:rPr>
          <w:rFonts w:cs="Arial"/>
          <w:b/>
          <w:bCs/>
          <w:szCs w:val="22"/>
          <w:lang w:eastAsia="en-GB"/>
        </w:rPr>
      </w:pPr>
      <w:r w:rsidRPr="00E37A67">
        <w:rPr>
          <w:rFonts w:cs="Arial"/>
          <w:bCs/>
          <w:szCs w:val="22"/>
          <w:lang w:eastAsia="en-GB"/>
        </w:rPr>
        <w:t>Communication with parents</w:t>
      </w:r>
      <w:r w:rsidR="00C20829" w:rsidRPr="00E37A67">
        <w:rPr>
          <w:rFonts w:cs="Arial"/>
          <w:bCs/>
          <w:szCs w:val="22"/>
          <w:lang w:eastAsia="en-GB"/>
        </w:rPr>
        <w:t xml:space="preserve"> and external agencies</w:t>
      </w:r>
      <w:r w:rsidRPr="00E37A67">
        <w:rPr>
          <w:rFonts w:cs="Arial"/>
          <w:bCs/>
          <w:szCs w:val="22"/>
          <w:lang w:eastAsia="en-GB"/>
        </w:rPr>
        <w:t xml:space="preserve"> will follow the school’s current risk assessment whereby </w:t>
      </w:r>
      <w:r w:rsidR="00DD40F8" w:rsidRPr="00E37A67">
        <w:rPr>
          <w:rFonts w:cs="Arial"/>
          <w:bCs/>
          <w:szCs w:val="22"/>
          <w:lang w:eastAsia="en-GB"/>
        </w:rPr>
        <w:t>there will be a hybrid of both face to face and virtual</w:t>
      </w:r>
      <w:r w:rsidR="00DC7E04" w:rsidRPr="00E37A67">
        <w:rPr>
          <w:rFonts w:cs="Arial"/>
          <w:bCs/>
          <w:szCs w:val="22"/>
          <w:lang w:eastAsia="en-GB"/>
        </w:rPr>
        <w:t xml:space="preserve"> meetings, using the platforms </w:t>
      </w:r>
      <w:r w:rsidR="00DD40F8" w:rsidRPr="00E37A67">
        <w:rPr>
          <w:rFonts w:cs="Arial"/>
          <w:bCs/>
          <w:szCs w:val="22"/>
          <w:lang w:eastAsia="en-GB"/>
        </w:rPr>
        <w:t xml:space="preserve"> Zoom and School Cloud. </w:t>
      </w:r>
      <w:r w:rsidR="00DD40F8" w:rsidRPr="00E37A67">
        <w:rPr>
          <w:rFonts w:cs="Arial"/>
          <w:bCs/>
          <w:szCs w:val="22"/>
          <w:lang w:eastAsia="en-GB"/>
        </w:rPr>
        <w:lastRenderedPageBreak/>
        <w:t xml:space="preserve">The latter </w:t>
      </w:r>
      <w:r w:rsidR="00E37A67">
        <w:rPr>
          <w:rFonts w:cs="Arial"/>
          <w:bCs/>
          <w:szCs w:val="22"/>
          <w:lang w:eastAsia="en-GB"/>
        </w:rPr>
        <w:t xml:space="preserve">(virtual) </w:t>
      </w:r>
      <w:r w:rsidR="00DD40F8" w:rsidRPr="00E37A67">
        <w:rPr>
          <w:rFonts w:cs="Arial"/>
          <w:bCs/>
          <w:szCs w:val="22"/>
          <w:lang w:eastAsia="en-GB"/>
        </w:rPr>
        <w:t xml:space="preserve">being the preferred method currently to limit the risk of transmission of the </w:t>
      </w:r>
      <w:proofErr w:type="spellStart"/>
      <w:r w:rsidR="00DD40F8" w:rsidRPr="00E37A67">
        <w:rPr>
          <w:rFonts w:cs="Arial"/>
          <w:bCs/>
          <w:szCs w:val="22"/>
          <w:lang w:eastAsia="en-GB"/>
        </w:rPr>
        <w:t>Covid</w:t>
      </w:r>
      <w:proofErr w:type="spellEnd"/>
      <w:r w:rsidR="00DD40F8" w:rsidRPr="00E37A67">
        <w:rPr>
          <w:rFonts w:cs="Arial"/>
          <w:bCs/>
          <w:szCs w:val="22"/>
          <w:lang w:eastAsia="en-GB"/>
        </w:rPr>
        <w:t xml:space="preserve"> 19 virus. The decision for which is appropriate will comply with the school’s risk assessment and will be made on a case by case basis</w:t>
      </w:r>
      <w:r w:rsidR="00DD40F8">
        <w:rPr>
          <w:rFonts w:cs="Arial"/>
          <w:bCs/>
          <w:szCs w:val="22"/>
          <w:lang w:eastAsia="en-GB"/>
        </w:rPr>
        <w:t xml:space="preserve"> We will continue to offer telephone calls and messages on Class Dojo and via the school website. </w:t>
      </w:r>
      <w:r w:rsidR="003240E7" w:rsidRPr="0010753B">
        <w:rPr>
          <w:rFonts w:cs="Arial"/>
          <w:szCs w:val="22"/>
          <w:lang w:eastAsia="en-GB"/>
        </w:rPr>
        <w:t>In cases where more frequent regular contact with parents is necessary, this will be arranged</w:t>
      </w:r>
      <w:r w:rsidR="003240E7">
        <w:rPr>
          <w:rFonts w:cs="Arial"/>
          <w:szCs w:val="22"/>
          <w:lang w:eastAsia="en-GB"/>
        </w:rPr>
        <w:t xml:space="preserve"> </w:t>
      </w:r>
      <w:r w:rsidR="003240E7" w:rsidRPr="0010753B">
        <w:rPr>
          <w:rFonts w:cs="Arial"/>
          <w:szCs w:val="22"/>
          <w:lang w:eastAsia="en-GB"/>
        </w:rPr>
        <w:t>based on the individual pupil’s needs. The SENCO may also signpost parents of pu</w:t>
      </w:r>
      <w:r w:rsidR="003240E7">
        <w:rPr>
          <w:rFonts w:cs="Arial"/>
          <w:szCs w:val="22"/>
          <w:lang w:eastAsia="en-GB"/>
        </w:rPr>
        <w:t xml:space="preserve">pils with SEND </w:t>
      </w:r>
      <w:r w:rsidR="003240E7" w:rsidRPr="0010753B">
        <w:rPr>
          <w:rFonts w:cs="Arial"/>
          <w:szCs w:val="22"/>
          <w:lang w:eastAsia="en-GB"/>
        </w:rPr>
        <w:t>to the local authority Parent Partnership service where specif</w:t>
      </w:r>
      <w:r w:rsidR="003240E7">
        <w:rPr>
          <w:rFonts w:cs="Arial"/>
          <w:szCs w:val="22"/>
          <w:lang w:eastAsia="en-GB"/>
        </w:rPr>
        <w:t xml:space="preserve">ic advice, guidance and support </w:t>
      </w:r>
      <w:r w:rsidR="003240E7" w:rsidRPr="0010753B">
        <w:rPr>
          <w:rFonts w:cs="Arial"/>
          <w:szCs w:val="22"/>
          <w:lang w:eastAsia="en-GB"/>
        </w:rPr>
        <w:t>may be required.</w:t>
      </w:r>
    </w:p>
    <w:p w:rsidR="00C20829" w:rsidRDefault="003240E7" w:rsidP="00C20829">
      <w:pPr>
        <w:spacing w:before="288" w:after="480"/>
        <w:rPr>
          <w:rFonts w:cs="Arial"/>
          <w:b/>
          <w:bCs/>
          <w:szCs w:val="22"/>
          <w:lang w:eastAsia="en-GB"/>
        </w:rPr>
      </w:pPr>
      <w:r w:rsidRPr="0010753B">
        <w:rPr>
          <w:rFonts w:cs="Arial"/>
          <w:szCs w:val="22"/>
          <w:lang w:eastAsia="en-GB"/>
        </w:rPr>
        <w:t>If an assessment or referral indicates that a pupil has additional learning needs the parents and</w:t>
      </w:r>
      <w:r>
        <w:rPr>
          <w:rFonts w:cs="Arial"/>
          <w:szCs w:val="22"/>
          <w:lang w:eastAsia="en-GB"/>
        </w:rPr>
        <w:t xml:space="preserve"> </w:t>
      </w:r>
      <w:r w:rsidRPr="0010753B">
        <w:rPr>
          <w:rFonts w:cs="Arial"/>
          <w:szCs w:val="22"/>
          <w:lang w:eastAsia="en-GB"/>
        </w:rPr>
        <w:t>the pupil will always be consulted with regards to future provision</w:t>
      </w:r>
      <w:r>
        <w:rPr>
          <w:rFonts w:cs="Arial"/>
          <w:szCs w:val="22"/>
          <w:lang w:eastAsia="en-GB"/>
        </w:rPr>
        <w:t xml:space="preserve">. Parents are invited to attend </w:t>
      </w:r>
      <w:r w:rsidRPr="0010753B">
        <w:rPr>
          <w:rFonts w:cs="Arial"/>
          <w:szCs w:val="22"/>
          <w:lang w:eastAsia="en-GB"/>
        </w:rPr>
        <w:t>meetings with external agencies regarding their child, and are k</w:t>
      </w:r>
      <w:r>
        <w:rPr>
          <w:rFonts w:cs="Arial"/>
          <w:szCs w:val="22"/>
          <w:lang w:eastAsia="en-GB"/>
        </w:rPr>
        <w:t xml:space="preserve">ept up to date and consulted on </w:t>
      </w:r>
      <w:r w:rsidRPr="0010753B">
        <w:rPr>
          <w:rFonts w:cs="Arial"/>
          <w:szCs w:val="22"/>
          <w:lang w:eastAsia="en-GB"/>
        </w:rPr>
        <w:t>any points of action drawn up in regards to the provision for their child. The school’</w:t>
      </w:r>
      <w:r>
        <w:rPr>
          <w:rFonts w:cs="Arial"/>
          <w:szCs w:val="22"/>
          <w:lang w:eastAsia="en-GB"/>
        </w:rPr>
        <w:t xml:space="preserve">s SEND </w:t>
      </w:r>
      <w:r w:rsidRPr="0010753B">
        <w:rPr>
          <w:rFonts w:cs="Arial"/>
          <w:szCs w:val="22"/>
          <w:lang w:eastAsia="en-GB"/>
        </w:rPr>
        <w:t>go</w:t>
      </w:r>
      <w:r w:rsidR="0012097D">
        <w:rPr>
          <w:rFonts w:cs="Arial"/>
          <w:szCs w:val="22"/>
          <w:lang w:eastAsia="en-GB"/>
        </w:rPr>
        <w:t>vernor Mrs G Oulton</w:t>
      </w:r>
      <w:r>
        <w:rPr>
          <w:rFonts w:cs="Arial"/>
          <w:szCs w:val="22"/>
          <w:lang w:eastAsia="en-GB"/>
        </w:rPr>
        <w:t xml:space="preserve">, is available to be contacted in </w:t>
      </w:r>
      <w:r w:rsidRPr="0010753B">
        <w:rPr>
          <w:rFonts w:cs="Arial"/>
          <w:szCs w:val="22"/>
          <w:lang w:eastAsia="en-GB"/>
        </w:rPr>
        <w:t>relation to SEN</w:t>
      </w:r>
      <w:r>
        <w:rPr>
          <w:rFonts w:cs="Arial"/>
          <w:szCs w:val="22"/>
          <w:lang w:eastAsia="en-GB"/>
        </w:rPr>
        <w:t>D</w:t>
      </w:r>
      <w:r w:rsidRPr="0010753B">
        <w:rPr>
          <w:rFonts w:cs="Arial"/>
          <w:szCs w:val="22"/>
          <w:lang w:eastAsia="en-GB"/>
        </w:rPr>
        <w:t xml:space="preserve"> matters.</w:t>
      </w:r>
    </w:p>
    <w:p w:rsidR="00C20D18" w:rsidRPr="00C20829" w:rsidRDefault="00C20D18" w:rsidP="00C20829">
      <w:pPr>
        <w:spacing w:before="288" w:after="480"/>
        <w:rPr>
          <w:rFonts w:cs="Arial"/>
          <w:b/>
          <w:bCs/>
          <w:szCs w:val="22"/>
          <w:highlight w:val="yellow"/>
          <w:lang w:eastAsia="en-GB"/>
        </w:rPr>
      </w:pPr>
      <w:r w:rsidRPr="00C20D18">
        <w:rPr>
          <w:rFonts w:cs="Arial"/>
          <w:b/>
          <w:color w:val="000000"/>
          <w:szCs w:val="22"/>
          <w:u w:val="single"/>
          <w:lang w:eastAsia="en-GB"/>
        </w:rPr>
        <w:t>Objective 6</w:t>
      </w:r>
    </w:p>
    <w:p w:rsidR="00C20D18" w:rsidRPr="003240E7" w:rsidRDefault="00C20D18" w:rsidP="00301AF0">
      <w:pPr>
        <w:autoSpaceDE w:val="0"/>
        <w:autoSpaceDN w:val="0"/>
        <w:adjustRightInd w:val="0"/>
        <w:rPr>
          <w:rFonts w:cs="Arial"/>
          <w:b/>
          <w:color w:val="000000"/>
          <w:szCs w:val="22"/>
          <w:u w:val="single"/>
          <w:lang w:eastAsia="en-GB"/>
        </w:rPr>
      </w:pPr>
    </w:p>
    <w:p w:rsidR="003240E7" w:rsidRPr="003240E7" w:rsidRDefault="00301AF0" w:rsidP="003240E7">
      <w:pPr>
        <w:autoSpaceDE w:val="0"/>
        <w:autoSpaceDN w:val="0"/>
        <w:adjustRightInd w:val="0"/>
        <w:rPr>
          <w:rFonts w:cs="Arial"/>
          <w:color w:val="000000"/>
          <w:szCs w:val="22"/>
          <w:u w:val="single"/>
          <w:lang w:eastAsia="en-GB"/>
        </w:rPr>
      </w:pPr>
      <w:r w:rsidRPr="003240E7">
        <w:rPr>
          <w:rFonts w:cs="Arial"/>
          <w:b/>
          <w:bCs/>
          <w:color w:val="000000"/>
          <w:szCs w:val="22"/>
          <w:u w:val="single"/>
          <w:lang w:eastAsia="en-GB"/>
        </w:rPr>
        <w:t xml:space="preserve">Work with and in support of outside agencies </w:t>
      </w:r>
      <w:r w:rsidRPr="003240E7">
        <w:rPr>
          <w:rFonts w:cs="Arial"/>
          <w:color w:val="000000"/>
          <w:szCs w:val="22"/>
          <w:u w:val="single"/>
          <w:lang w:eastAsia="en-GB"/>
        </w:rPr>
        <w:t xml:space="preserve"> </w:t>
      </w:r>
    </w:p>
    <w:p w:rsidR="003240E7" w:rsidRPr="003240E7" w:rsidRDefault="003240E7" w:rsidP="003240E7">
      <w:pPr>
        <w:autoSpaceDE w:val="0"/>
        <w:autoSpaceDN w:val="0"/>
        <w:adjustRightInd w:val="0"/>
        <w:rPr>
          <w:rFonts w:cs="Arial"/>
          <w:b/>
          <w:bCs/>
          <w:color w:val="000000"/>
          <w:szCs w:val="22"/>
          <w:lang w:eastAsia="en-GB"/>
        </w:rPr>
      </w:pPr>
      <w:r w:rsidRPr="0010753B">
        <w:rPr>
          <w:rFonts w:cs="Arial"/>
          <w:szCs w:val="22"/>
          <w:lang w:eastAsia="en-GB"/>
        </w:rPr>
        <w:t xml:space="preserve">The school continues to build strong working relationships </w:t>
      </w:r>
      <w:r>
        <w:rPr>
          <w:rFonts w:cs="Arial"/>
          <w:szCs w:val="22"/>
          <w:lang w:eastAsia="en-GB"/>
        </w:rPr>
        <w:t xml:space="preserve">and links with external support </w:t>
      </w:r>
      <w:r w:rsidRPr="0010753B">
        <w:rPr>
          <w:rFonts w:cs="Arial"/>
          <w:szCs w:val="22"/>
          <w:lang w:eastAsia="en-GB"/>
        </w:rPr>
        <w:t>services in order to fully support our SEN</w:t>
      </w:r>
      <w:r>
        <w:rPr>
          <w:rFonts w:cs="Arial"/>
          <w:szCs w:val="22"/>
          <w:lang w:eastAsia="en-GB"/>
        </w:rPr>
        <w:t>D</w:t>
      </w:r>
      <w:r w:rsidRPr="0010753B">
        <w:rPr>
          <w:rFonts w:cs="Arial"/>
          <w:szCs w:val="22"/>
          <w:lang w:eastAsia="en-GB"/>
        </w:rPr>
        <w:t xml:space="preserve"> pupils and aid school inclusion.</w:t>
      </w:r>
      <w:r w:rsidRPr="003240E7">
        <w:rPr>
          <w:rFonts w:cs="Arial"/>
          <w:color w:val="000000"/>
          <w:szCs w:val="22"/>
          <w:lang w:eastAsia="en-GB"/>
        </w:rPr>
        <w:t xml:space="preserve"> </w:t>
      </w:r>
      <w:r w:rsidRPr="00301AF0">
        <w:rPr>
          <w:rFonts w:cs="Arial"/>
          <w:color w:val="000000"/>
          <w:szCs w:val="22"/>
          <w:lang w:eastAsia="en-GB"/>
        </w:rPr>
        <w:t>Some of these serv</w:t>
      </w:r>
      <w:r>
        <w:rPr>
          <w:rFonts w:cs="Arial"/>
          <w:color w:val="000000"/>
          <w:szCs w:val="22"/>
          <w:lang w:eastAsia="en-GB"/>
        </w:rPr>
        <w:t>ices include</w:t>
      </w:r>
      <w:r w:rsidRPr="00301AF0">
        <w:rPr>
          <w:rFonts w:cs="Arial"/>
          <w:color w:val="000000"/>
          <w:szCs w:val="22"/>
          <w:lang w:eastAsia="en-GB"/>
        </w:rPr>
        <w:t xml:space="preserve"> Educational Psychology Service, Speech and Language Therapy,</w:t>
      </w:r>
      <w:r>
        <w:rPr>
          <w:rFonts w:cs="Arial"/>
          <w:color w:val="000000"/>
          <w:szCs w:val="22"/>
          <w:lang w:eastAsia="en-GB"/>
        </w:rPr>
        <w:t xml:space="preserve"> </w:t>
      </w:r>
      <w:r w:rsidRPr="00301AF0">
        <w:rPr>
          <w:rFonts w:cs="Arial"/>
          <w:color w:val="000000"/>
          <w:szCs w:val="22"/>
          <w:lang w:eastAsia="en-GB"/>
        </w:rPr>
        <w:t>Children and Adult Mental Health Service CAMHS</w:t>
      </w:r>
      <w:r w:rsidR="00C20829">
        <w:rPr>
          <w:rFonts w:cs="Arial"/>
          <w:color w:val="000000"/>
          <w:szCs w:val="22"/>
          <w:lang w:eastAsia="en-GB"/>
        </w:rPr>
        <w:t xml:space="preserve"> and the Inclusion and Behaviour Service.</w:t>
      </w:r>
    </w:p>
    <w:p w:rsidR="003240E7" w:rsidRDefault="003240E7" w:rsidP="003240E7">
      <w:pPr>
        <w:autoSpaceDE w:val="0"/>
        <w:autoSpaceDN w:val="0"/>
        <w:adjustRightInd w:val="0"/>
        <w:rPr>
          <w:rFonts w:cs="Arial"/>
          <w:szCs w:val="22"/>
          <w:lang w:eastAsia="en-GB"/>
        </w:rPr>
      </w:pPr>
    </w:p>
    <w:p w:rsidR="003240E7" w:rsidRPr="0010753B" w:rsidRDefault="003240E7" w:rsidP="003240E7">
      <w:pPr>
        <w:autoSpaceDE w:val="0"/>
        <w:autoSpaceDN w:val="0"/>
        <w:adjustRightInd w:val="0"/>
        <w:rPr>
          <w:rFonts w:cs="Arial"/>
          <w:szCs w:val="22"/>
          <w:lang w:eastAsia="en-GB"/>
        </w:rPr>
      </w:pPr>
      <w:r w:rsidRPr="0010753B">
        <w:rPr>
          <w:rFonts w:cs="Arial"/>
          <w:szCs w:val="22"/>
          <w:lang w:eastAsia="en-GB"/>
        </w:rPr>
        <w:t>Sharing knowledge and information with our support services is key to the effective and</w:t>
      </w:r>
      <w:r>
        <w:rPr>
          <w:rFonts w:cs="Arial"/>
          <w:szCs w:val="22"/>
          <w:lang w:eastAsia="en-GB"/>
        </w:rPr>
        <w:t xml:space="preserve"> </w:t>
      </w:r>
      <w:r w:rsidRPr="0010753B">
        <w:rPr>
          <w:rFonts w:cs="Arial"/>
          <w:szCs w:val="22"/>
          <w:lang w:eastAsia="en-GB"/>
        </w:rPr>
        <w:t>successful SEN</w:t>
      </w:r>
      <w:r>
        <w:rPr>
          <w:rFonts w:cs="Arial"/>
          <w:szCs w:val="22"/>
          <w:lang w:eastAsia="en-GB"/>
        </w:rPr>
        <w:t>D</w:t>
      </w:r>
      <w:r w:rsidRPr="0010753B">
        <w:rPr>
          <w:rFonts w:cs="Arial"/>
          <w:szCs w:val="22"/>
          <w:lang w:eastAsia="en-GB"/>
        </w:rPr>
        <w:t xml:space="preserve"> provision within our school. Any one of the supp</w:t>
      </w:r>
      <w:r>
        <w:rPr>
          <w:rFonts w:cs="Arial"/>
          <w:szCs w:val="22"/>
          <w:lang w:eastAsia="en-GB"/>
        </w:rPr>
        <w:t xml:space="preserve">ort services may raise concerns </w:t>
      </w:r>
      <w:r w:rsidRPr="0010753B">
        <w:rPr>
          <w:rFonts w:cs="Arial"/>
          <w:szCs w:val="22"/>
          <w:lang w:eastAsia="en-GB"/>
        </w:rPr>
        <w:t>about a pupil. This will then be brought to the attention of the</w:t>
      </w:r>
      <w:r>
        <w:rPr>
          <w:rFonts w:cs="Arial"/>
          <w:szCs w:val="22"/>
          <w:lang w:eastAsia="en-GB"/>
        </w:rPr>
        <w:t xml:space="preserve"> SENCO who will then inform the </w:t>
      </w:r>
      <w:r w:rsidRPr="0010753B">
        <w:rPr>
          <w:rFonts w:cs="Arial"/>
          <w:szCs w:val="22"/>
          <w:lang w:eastAsia="en-GB"/>
        </w:rPr>
        <w:t>child’s parents.</w:t>
      </w:r>
    </w:p>
    <w:p w:rsidR="003240E7" w:rsidRDefault="003240E7" w:rsidP="003240E7">
      <w:pPr>
        <w:autoSpaceDE w:val="0"/>
        <w:autoSpaceDN w:val="0"/>
        <w:adjustRightInd w:val="0"/>
        <w:rPr>
          <w:rFonts w:cs="Arial"/>
          <w:b/>
          <w:bCs/>
          <w:szCs w:val="22"/>
          <w:lang w:eastAsia="en-GB"/>
        </w:rPr>
      </w:pPr>
    </w:p>
    <w:p w:rsidR="00C20D18" w:rsidRDefault="00C20D18" w:rsidP="00C20D18">
      <w:pPr>
        <w:rPr>
          <w:rFonts w:cs="Arial"/>
          <w:b/>
          <w:color w:val="000000"/>
          <w:szCs w:val="22"/>
          <w:u w:val="single"/>
          <w:lang w:eastAsia="en-GB"/>
        </w:rPr>
      </w:pPr>
      <w:r w:rsidRPr="00C20D18">
        <w:rPr>
          <w:rFonts w:cs="Arial"/>
          <w:b/>
          <w:color w:val="000000"/>
          <w:szCs w:val="22"/>
          <w:u w:val="single"/>
          <w:lang w:eastAsia="en-GB"/>
        </w:rPr>
        <w:t>Objective 7</w:t>
      </w:r>
    </w:p>
    <w:p w:rsidR="00C20D18" w:rsidRPr="003240E7" w:rsidRDefault="00C20D18" w:rsidP="00C20D18">
      <w:pPr>
        <w:rPr>
          <w:rFonts w:cs="Arial"/>
          <w:b/>
          <w:color w:val="000000"/>
          <w:szCs w:val="22"/>
          <w:u w:val="single"/>
          <w:lang w:eastAsia="en-GB"/>
        </w:rPr>
      </w:pPr>
    </w:p>
    <w:p w:rsidR="003240E7" w:rsidRDefault="00301AF0" w:rsidP="00C20D18">
      <w:pPr>
        <w:autoSpaceDE w:val="0"/>
        <w:autoSpaceDN w:val="0"/>
        <w:adjustRightInd w:val="0"/>
        <w:rPr>
          <w:rFonts w:cs="Arial"/>
          <w:color w:val="000000"/>
          <w:szCs w:val="22"/>
          <w:lang w:eastAsia="en-GB"/>
        </w:rPr>
      </w:pPr>
      <w:r w:rsidRPr="003240E7">
        <w:rPr>
          <w:rFonts w:cs="Arial"/>
          <w:b/>
          <w:bCs/>
          <w:color w:val="000000"/>
          <w:szCs w:val="22"/>
          <w:u w:val="single"/>
          <w:lang w:eastAsia="en-GB"/>
        </w:rPr>
        <w:t>Create a school environment where pupils can contribute to their own learning</w:t>
      </w:r>
      <w:r w:rsidRPr="00301AF0">
        <w:rPr>
          <w:rFonts w:cs="Arial"/>
          <w:b/>
          <w:bCs/>
          <w:color w:val="000000"/>
          <w:szCs w:val="22"/>
          <w:lang w:eastAsia="en-GB"/>
        </w:rPr>
        <w:t>.</w:t>
      </w:r>
      <w:r>
        <w:rPr>
          <w:rFonts w:cs="Arial"/>
          <w:color w:val="000000"/>
          <w:szCs w:val="22"/>
          <w:lang w:eastAsia="en-GB"/>
        </w:rPr>
        <w:t xml:space="preserve"> </w:t>
      </w:r>
    </w:p>
    <w:p w:rsidR="00301AF0" w:rsidRPr="00330A17" w:rsidRDefault="003240E7" w:rsidP="00C20D18">
      <w:pPr>
        <w:autoSpaceDE w:val="0"/>
        <w:autoSpaceDN w:val="0"/>
        <w:adjustRightInd w:val="0"/>
        <w:rPr>
          <w:rFonts w:cs="Arial"/>
          <w:color w:val="000000"/>
          <w:szCs w:val="22"/>
          <w:lang w:eastAsia="en-GB"/>
        </w:rPr>
      </w:pPr>
      <w:r>
        <w:rPr>
          <w:rFonts w:cs="Arial"/>
          <w:color w:val="000000"/>
          <w:szCs w:val="22"/>
          <w:lang w:eastAsia="en-GB"/>
        </w:rPr>
        <w:t xml:space="preserve">Establishing </w:t>
      </w:r>
      <w:r w:rsidR="00301AF0" w:rsidRPr="00301AF0">
        <w:rPr>
          <w:rFonts w:cs="Arial"/>
          <w:color w:val="000000"/>
          <w:szCs w:val="22"/>
          <w:lang w:eastAsia="en-GB"/>
        </w:rPr>
        <w:t xml:space="preserve">relationships with adults in school where pupils feel safe to </w:t>
      </w:r>
      <w:r w:rsidR="00301AF0" w:rsidRPr="00301AF0">
        <w:rPr>
          <w:rFonts w:cs="Arial"/>
          <w:szCs w:val="22"/>
          <w:lang w:eastAsia="en-GB"/>
        </w:rPr>
        <w:t>voice their opinions of their own needs, and carefully monitoring the progress of all</w:t>
      </w:r>
      <w:r w:rsidR="00301AF0">
        <w:rPr>
          <w:rFonts w:cs="Arial"/>
          <w:color w:val="000000"/>
          <w:szCs w:val="22"/>
          <w:lang w:eastAsia="en-GB"/>
        </w:rPr>
        <w:t xml:space="preserve"> </w:t>
      </w:r>
      <w:r w:rsidR="00301AF0" w:rsidRPr="00301AF0">
        <w:rPr>
          <w:rFonts w:cs="Arial"/>
          <w:szCs w:val="22"/>
          <w:lang w:eastAsia="en-GB"/>
        </w:rPr>
        <w:t>pupils at regular intervals. Pupil participation is encouraged through school by wider</w:t>
      </w:r>
      <w:r w:rsidR="00301AF0">
        <w:rPr>
          <w:rFonts w:cs="Arial"/>
          <w:color w:val="000000"/>
          <w:szCs w:val="22"/>
          <w:lang w:eastAsia="en-GB"/>
        </w:rPr>
        <w:t xml:space="preserve"> </w:t>
      </w:r>
      <w:r w:rsidR="00301AF0" w:rsidRPr="00301AF0">
        <w:rPr>
          <w:rFonts w:cs="Arial"/>
          <w:szCs w:val="22"/>
          <w:lang w:eastAsia="en-GB"/>
        </w:rPr>
        <w:t>opportunities such as school council, residential visits, school plays, sports teams and</w:t>
      </w:r>
      <w:r w:rsidR="00301AF0">
        <w:rPr>
          <w:rFonts w:cs="Arial"/>
          <w:color w:val="000000"/>
          <w:szCs w:val="22"/>
          <w:lang w:eastAsia="en-GB"/>
        </w:rPr>
        <w:t xml:space="preserve"> </w:t>
      </w:r>
      <w:r w:rsidR="00301AF0" w:rsidRPr="00301AF0">
        <w:rPr>
          <w:rFonts w:cs="Arial"/>
          <w:szCs w:val="22"/>
          <w:lang w:eastAsia="en-GB"/>
        </w:rPr>
        <w:t>mini leaders in the playground.</w:t>
      </w:r>
    </w:p>
    <w:p w:rsidR="00301AF0" w:rsidRPr="00C06FFB" w:rsidRDefault="00301AF0" w:rsidP="00301AF0">
      <w:pPr>
        <w:jc w:val="both"/>
        <w:rPr>
          <w:rFonts w:cs="Arial"/>
          <w:color w:val="000000"/>
          <w:sz w:val="24"/>
          <w:szCs w:val="24"/>
          <w:lang w:eastAsia="en-GB"/>
        </w:rPr>
      </w:pPr>
    </w:p>
    <w:p w:rsidR="00301AF0" w:rsidRPr="00C20D18" w:rsidRDefault="00301AF0" w:rsidP="00C20D18">
      <w:pPr>
        <w:autoSpaceDE w:val="0"/>
        <w:autoSpaceDN w:val="0"/>
        <w:adjustRightInd w:val="0"/>
        <w:jc w:val="center"/>
        <w:rPr>
          <w:rFonts w:ascii="ComicSansMS" w:hAnsi="ComicSansMS" w:cs="ComicSansMS"/>
          <w:color w:val="000000"/>
          <w:sz w:val="24"/>
          <w:szCs w:val="24"/>
          <w:u w:val="single"/>
          <w:lang w:eastAsia="en-GB"/>
        </w:rPr>
      </w:pPr>
    </w:p>
    <w:p w:rsidR="00301AF0" w:rsidRPr="00C20D18" w:rsidRDefault="00C20D18" w:rsidP="00C20D18">
      <w:pPr>
        <w:autoSpaceDE w:val="0"/>
        <w:autoSpaceDN w:val="0"/>
        <w:adjustRightInd w:val="0"/>
        <w:jc w:val="center"/>
        <w:rPr>
          <w:rFonts w:cs="Arial"/>
          <w:b/>
          <w:bCs/>
          <w:color w:val="000000"/>
          <w:sz w:val="24"/>
          <w:szCs w:val="24"/>
          <w:u w:val="single"/>
          <w:lang w:eastAsia="en-GB"/>
        </w:rPr>
      </w:pPr>
      <w:r>
        <w:rPr>
          <w:rFonts w:cs="Arial"/>
          <w:b/>
          <w:bCs/>
          <w:color w:val="000000"/>
          <w:sz w:val="24"/>
          <w:szCs w:val="24"/>
          <w:u w:val="single"/>
          <w:lang w:eastAsia="en-GB"/>
        </w:rPr>
        <w:t>b)</w:t>
      </w:r>
      <w:r w:rsidR="00301AF0" w:rsidRPr="00C20D18">
        <w:rPr>
          <w:rFonts w:cs="Arial"/>
          <w:b/>
          <w:bCs/>
          <w:color w:val="000000"/>
          <w:sz w:val="24"/>
          <w:szCs w:val="24"/>
          <w:u w:val="single"/>
          <w:lang w:eastAsia="en-GB"/>
        </w:rPr>
        <w:t xml:space="preserve"> Arrangements for co</w:t>
      </w:r>
      <w:r>
        <w:rPr>
          <w:rFonts w:cs="Arial"/>
          <w:b/>
          <w:bCs/>
          <w:color w:val="000000"/>
          <w:sz w:val="24"/>
          <w:szCs w:val="24"/>
          <w:u w:val="single"/>
          <w:lang w:eastAsia="en-GB"/>
        </w:rPr>
        <w:t>-</w:t>
      </w:r>
      <w:r w:rsidR="00301AF0" w:rsidRPr="00C20D18">
        <w:rPr>
          <w:rFonts w:cs="Arial"/>
          <w:b/>
          <w:bCs/>
          <w:color w:val="000000"/>
          <w:sz w:val="24"/>
          <w:szCs w:val="24"/>
          <w:u w:val="single"/>
          <w:lang w:eastAsia="en-GB"/>
        </w:rPr>
        <w:t>ordinating SEN</w:t>
      </w:r>
      <w:r w:rsidR="0033665C" w:rsidRPr="00C20D18">
        <w:rPr>
          <w:rFonts w:cs="Arial"/>
          <w:b/>
          <w:bCs/>
          <w:color w:val="000000"/>
          <w:sz w:val="24"/>
          <w:szCs w:val="24"/>
          <w:u w:val="single"/>
          <w:lang w:eastAsia="en-GB"/>
        </w:rPr>
        <w:t>D</w:t>
      </w:r>
      <w:r w:rsidR="00301AF0" w:rsidRPr="00C20D18">
        <w:rPr>
          <w:rFonts w:cs="Arial"/>
          <w:b/>
          <w:bCs/>
          <w:color w:val="000000"/>
          <w:sz w:val="24"/>
          <w:szCs w:val="24"/>
          <w:u w:val="single"/>
          <w:lang w:eastAsia="en-GB"/>
        </w:rPr>
        <w:t xml:space="preserve"> provision</w:t>
      </w:r>
    </w:p>
    <w:p w:rsidR="00C20D18" w:rsidRDefault="00C20D18" w:rsidP="00301AF0">
      <w:pPr>
        <w:autoSpaceDE w:val="0"/>
        <w:autoSpaceDN w:val="0"/>
        <w:adjustRightInd w:val="0"/>
        <w:rPr>
          <w:rFonts w:cs="Arial"/>
          <w:color w:val="000000"/>
          <w:szCs w:val="22"/>
          <w:lang w:eastAsia="en-GB"/>
        </w:rPr>
      </w:pPr>
    </w:p>
    <w:p w:rsidR="00301AF0" w:rsidRPr="00301AF0" w:rsidRDefault="00301AF0" w:rsidP="00301AF0">
      <w:pPr>
        <w:autoSpaceDE w:val="0"/>
        <w:autoSpaceDN w:val="0"/>
        <w:adjustRightInd w:val="0"/>
        <w:rPr>
          <w:rFonts w:cs="Arial"/>
          <w:color w:val="000000"/>
          <w:szCs w:val="22"/>
          <w:lang w:eastAsia="en-GB"/>
        </w:rPr>
      </w:pPr>
      <w:r w:rsidRPr="00301AF0">
        <w:rPr>
          <w:rFonts w:cs="Arial"/>
          <w:color w:val="000000"/>
          <w:szCs w:val="22"/>
          <w:lang w:eastAsia="en-GB"/>
        </w:rPr>
        <w:t>The SENCO will hold details of all SEN</w:t>
      </w:r>
      <w:r w:rsidR="0033665C">
        <w:rPr>
          <w:rFonts w:cs="Arial"/>
          <w:color w:val="000000"/>
          <w:szCs w:val="22"/>
          <w:lang w:eastAsia="en-GB"/>
        </w:rPr>
        <w:t>D</w:t>
      </w:r>
      <w:r w:rsidRPr="00301AF0">
        <w:rPr>
          <w:rFonts w:cs="Arial"/>
          <w:color w:val="000000"/>
          <w:szCs w:val="22"/>
          <w:lang w:eastAsia="en-GB"/>
        </w:rPr>
        <w:t xml:space="preserve"> records for individual pupils.</w:t>
      </w:r>
      <w:r>
        <w:rPr>
          <w:rFonts w:cs="Arial"/>
          <w:color w:val="000000"/>
          <w:szCs w:val="22"/>
          <w:lang w:eastAsia="en-GB"/>
        </w:rPr>
        <w:t xml:space="preserve"> </w:t>
      </w:r>
    </w:p>
    <w:p w:rsidR="00301AF0" w:rsidRDefault="00301AF0" w:rsidP="00301AF0">
      <w:pPr>
        <w:autoSpaceDE w:val="0"/>
        <w:autoSpaceDN w:val="0"/>
        <w:adjustRightInd w:val="0"/>
        <w:rPr>
          <w:rFonts w:cs="Arial"/>
          <w:b/>
          <w:bCs/>
          <w:color w:val="000000"/>
          <w:szCs w:val="22"/>
          <w:lang w:eastAsia="en-GB"/>
        </w:rPr>
      </w:pPr>
    </w:p>
    <w:p w:rsidR="00C20D18" w:rsidRPr="00C06FFB" w:rsidRDefault="00301AF0" w:rsidP="00301AF0">
      <w:pPr>
        <w:autoSpaceDE w:val="0"/>
        <w:autoSpaceDN w:val="0"/>
        <w:adjustRightInd w:val="0"/>
        <w:rPr>
          <w:rFonts w:cs="Arial"/>
          <w:b/>
          <w:bCs/>
          <w:color w:val="000000"/>
          <w:sz w:val="24"/>
          <w:szCs w:val="24"/>
          <w:lang w:eastAsia="en-GB"/>
        </w:rPr>
      </w:pPr>
      <w:r w:rsidRPr="00C06FFB">
        <w:rPr>
          <w:rFonts w:cs="Arial"/>
          <w:b/>
          <w:bCs/>
          <w:color w:val="000000"/>
          <w:sz w:val="24"/>
          <w:szCs w:val="24"/>
          <w:lang w:eastAsia="en-GB"/>
        </w:rPr>
        <w:t>All staff can access:</w:t>
      </w:r>
    </w:p>
    <w:p w:rsidR="00301AF0" w:rsidRPr="00301AF0" w:rsidRDefault="00301AF0" w:rsidP="00C06FFB">
      <w:pPr>
        <w:numPr>
          <w:ilvl w:val="0"/>
          <w:numId w:val="6"/>
        </w:numPr>
        <w:autoSpaceDE w:val="0"/>
        <w:autoSpaceDN w:val="0"/>
        <w:adjustRightInd w:val="0"/>
        <w:rPr>
          <w:rFonts w:cs="Arial"/>
          <w:color w:val="000000"/>
          <w:szCs w:val="22"/>
          <w:lang w:eastAsia="en-GB"/>
        </w:rPr>
      </w:pPr>
      <w:r w:rsidRPr="00301AF0">
        <w:rPr>
          <w:rFonts w:cs="Arial"/>
          <w:color w:val="000000"/>
          <w:szCs w:val="22"/>
          <w:lang w:eastAsia="en-GB"/>
        </w:rPr>
        <w:t>Our Lady’s Catholic Primary School SEN</w:t>
      </w:r>
      <w:r w:rsidR="0033665C">
        <w:rPr>
          <w:rFonts w:cs="Arial"/>
          <w:color w:val="000000"/>
          <w:szCs w:val="22"/>
          <w:lang w:eastAsia="en-GB"/>
        </w:rPr>
        <w:t>D</w:t>
      </w:r>
      <w:r w:rsidRPr="00301AF0">
        <w:rPr>
          <w:rFonts w:cs="Arial"/>
          <w:color w:val="000000"/>
          <w:szCs w:val="22"/>
          <w:lang w:eastAsia="en-GB"/>
        </w:rPr>
        <w:t xml:space="preserve"> Policy;</w:t>
      </w:r>
    </w:p>
    <w:p w:rsidR="00301AF0" w:rsidRPr="00301AF0" w:rsidRDefault="00301AF0" w:rsidP="00C06FFB">
      <w:pPr>
        <w:numPr>
          <w:ilvl w:val="0"/>
          <w:numId w:val="6"/>
        </w:numPr>
        <w:autoSpaceDE w:val="0"/>
        <w:autoSpaceDN w:val="0"/>
        <w:adjustRightInd w:val="0"/>
        <w:rPr>
          <w:rFonts w:cs="Arial"/>
          <w:color w:val="000000"/>
          <w:szCs w:val="22"/>
          <w:lang w:eastAsia="en-GB"/>
        </w:rPr>
      </w:pPr>
      <w:r w:rsidRPr="00301AF0">
        <w:rPr>
          <w:rFonts w:cs="Arial"/>
          <w:color w:val="000000"/>
          <w:szCs w:val="22"/>
          <w:lang w:eastAsia="en-GB"/>
        </w:rPr>
        <w:t>A copy of the full SEN</w:t>
      </w:r>
      <w:r w:rsidR="0033665C">
        <w:rPr>
          <w:rFonts w:cs="Arial"/>
          <w:color w:val="000000"/>
          <w:szCs w:val="22"/>
          <w:lang w:eastAsia="en-GB"/>
        </w:rPr>
        <w:t>D</w:t>
      </w:r>
      <w:r w:rsidRPr="00301AF0">
        <w:rPr>
          <w:rFonts w:cs="Arial"/>
          <w:color w:val="000000"/>
          <w:szCs w:val="22"/>
          <w:lang w:eastAsia="en-GB"/>
        </w:rPr>
        <w:t xml:space="preserve"> Register.</w:t>
      </w:r>
    </w:p>
    <w:p w:rsidR="00301AF0" w:rsidRPr="00301AF0" w:rsidRDefault="00301AF0" w:rsidP="00C06FFB">
      <w:pPr>
        <w:numPr>
          <w:ilvl w:val="0"/>
          <w:numId w:val="6"/>
        </w:numPr>
        <w:autoSpaceDE w:val="0"/>
        <w:autoSpaceDN w:val="0"/>
        <w:adjustRightInd w:val="0"/>
        <w:rPr>
          <w:rFonts w:cs="Arial"/>
          <w:color w:val="000000"/>
          <w:szCs w:val="22"/>
          <w:lang w:eastAsia="en-GB"/>
        </w:rPr>
      </w:pPr>
      <w:r w:rsidRPr="00301AF0">
        <w:rPr>
          <w:rFonts w:cs="Arial"/>
          <w:color w:val="000000"/>
          <w:szCs w:val="22"/>
          <w:lang w:eastAsia="en-GB"/>
        </w:rPr>
        <w:t>Guidance on identification of SEN</w:t>
      </w:r>
      <w:r w:rsidR="0033665C">
        <w:rPr>
          <w:rFonts w:cs="Arial"/>
          <w:color w:val="000000"/>
          <w:szCs w:val="22"/>
          <w:lang w:eastAsia="en-GB"/>
        </w:rPr>
        <w:t>D</w:t>
      </w:r>
      <w:r w:rsidRPr="00301AF0">
        <w:rPr>
          <w:rFonts w:cs="Arial"/>
          <w:color w:val="000000"/>
          <w:szCs w:val="22"/>
          <w:lang w:eastAsia="en-GB"/>
        </w:rPr>
        <w:t xml:space="preserve"> in the Code of Practice</w:t>
      </w:r>
    </w:p>
    <w:p w:rsidR="00301AF0" w:rsidRDefault="00301AF0" w:rsidP="00C06FFB">
      <w:pPr>
        <w:numPr>
          <w:ilvl w:val="0"/>
          <w:numId w:val="6"/>
        </w:numPr>
        <w:autoSpaceDE w:val="0"/>
        <w:autoSpaceDN w:val="0"/>
        <w:adjustRightInd w:val="0"/>
        <w:rPr>
          <w:rFonts w:cs="Arial"/>
          <w:color w:val="000000"/>
          <w:szCs w:val="22"/>
          <w:lang w:eastAsia="en-GB"/>
        </w:rPr>
      </w:pPr>
      <w:r w:rsidRPr="00301AF0">
        <w:rPr>
          <w:rFonts w:cs="Arial"/>
          <w:color w:val="000000"/>
          <w:szCs w:val="22"/>
          <w:lang w:eastAsia="en-GB"/>
        </w:rPr>
        <w:t>Information on individual pupils’ special educational needs, including pupil profiles</w:t>
      </w:r>
      <w:r>
        <w:rPr>
          <w:rFonts w:cs="Arial"/>
          <w:color w:val="000000"/>
          <w:szCs w:val="22"/>
          <w:lang w:eastAsia="en-GB"/>
        </w:rPr>
        <w:t xml:space="preserve"> </w:t>
      </w:r>
      <w:r w:rsidRPr="00301AF0">
        <w:rPr>
          <w:rFonts w:cs="Arial"/>
          <w:color w:val="000000"/>
          <w:szCs w:val="22"/>
          <w:lang w:eastAsia="en-GB"/>
        </w:rPr>
        <w:t>targets set within Child</w:t>
      </w:r>
      <w:r w:rsidR="0033665C">
        <w:rPr>
          <w:rFonts w:cs="Arial"/>
          <w:color w:val="000000"/>
          <w:szCs w:val="22"/>
          <w:lang w:eastAsia="en-GB"/>
        </w:rPr>
        <w:t xml:space="preserve"> Friendly Personal Provision Plans (P.P.</w:t>
      </w:r>
      <w:r w:rsidR="006E1B42">
        <w:rPr>
          <w:rFonts w:cs="Arial"/>
          <w:color w:val="000000"/>
          <w:szCs w:val="22"/>
          <w:lang w:eastAsia="en-GB"/>
        </w:rPr>
        <w:t>P.s</w:t>
      </w:r>
      <w:r w:rsidR="00463774">
        <w:rPr>
          <w:rFonts w:cs="Arial"/>
          <w:color w:val="000000"/>
          <w:szCs w:val="22"/>
          <w:lang w:eastAsia="en-GB"/>
        </w:rPr>
        <w:t xml:space="preserve"> and Early Years Plans</w:t>
      </w:r>
      <w:r w:rsidR="006E1B42">
        <w:rPr>
          <w:rFonts w:cs="Arial"/>
          <w:color w:val="000000"/>
          <w:szCs w:val="22"/>
          <w:lang w:eastAsia="en-GB"/>
        </w:rPr>
        <w:t>).</w:t>
      </w:r>
    </w:p>
    <w:p w:rsidR="006E1B42" w:rsidRPr="00DD40F8" w:rsidRDefault="00C20829" w:rsidP="00C06FFB">
      <w:pPr>
        <w:numPr>
          <w:ilvl w:val="0"/>
          <w:numId w:val="6"/>
        </w:numPr>
        <w:autoSpaceDE w:val="0"/>
        <w:autoSpaceDN w:val="0"/>
        <w:adjustRightInd w:val="0"/>
        <w:rPr>
          <w:rFonts w:cs="Arial"/>
          <w:color w:val="000000"/>
          <w:szCs w:val="22"/>
          <w:lang w:eastAsia="en-GB"/>
        </w:rPr>
      </w:pPr>
      <w:r w:rsidRPr="00DD40F8">
        <w:rPr>
          <w:rFonts w:cs="Arial"/>
          <w:color w:val="000000"/>
          <w:szCs w:val="22"/>
          <w:lang w:eastAsia="en-GB"/>
        </w:rPr>
        <w:t xml:space="preserve">Assessment co-ordinator’s monitoring, evaluation and dissemination of individual and group progress. </w:t>
      </w:r>
    </w:p>
    <w:p w:rsidR="006E1B42" w:rsidRPr="00DD40F8" w:rsidRDefault="00C20829" w:rsidP="00C06FFB">
      <w:pPr>
        <w:numPr>
          <w:ilvl w:val="0"/>
          <w:numId w:val="6"/>
        </w:numPr>
        <w:autoSpaceDE w:val="0"/>
        <w:autoSpaceDN w:val="0"/>
        <w:adjustRightInd w:val="0"/>
        <w:rPr>
          <w:rFonts w:cs="Arial"/>
          <w:color w:val="000000"/>
          <w:szCs w:val="22"/>
          <w:lang w:eastAsia="en-GB"/>
        </w:rPr>
      </w:pPr>
      <w:r w:rsidRPr="00DD40F8">
        <w:rPr>
          <w:rFonts w:cs="Arial"/>
          <w:color w:val="000000"/>
          <w:szCs w:val="22"/>
          <w:lang w:eastAsia="en-GB"/>
        </w:rPr>
        <w:t xml:space="preserve">Liaise with </w:t>
      </w:r>
      <w:proofErr w:type="spellStart"/>
      <w:r w:rsidRPr="00DD40F8">
        <w:rPr>
          <w:rFonts w:cs="Arial"/>
          <w:color w:val="000000"/>
          <w:szCs w:val="22"/>
          <w:lang w:eastAsia="en-GB"/>
        </w:rPr>
        <w:t>SENCo</w:t>
      </w:r>
      <w:proofErr w:type="spellEnd"/>
      <w:r w:rsidRPr="00DD40F8">
        <w:rPr>
          <w:rFonts w:cs="Arial"/>
          <w:color w:val="000000"/>
          <w:szCs w:val="22"/>
          <w:lang w:eastAsia="en-GB"/>
        </w:rPr>
        <w:t xml:space="preserve">, Assessment Co-ordinator and subject co-ordinators in </w:t>
      </w:r>
      <w:r w:rsidR="006E1B42" w:rsidRPr="00DD40F8">
        <w:rPr>
          <w:rFonts w:cs="Arial"/>
          <w:color w:val="000000"/>
          <w:szCs w:val="22"/>
          <w:lang w:eastAsia="en-GB"/>
        </w:rPr>
        <w:t>tracking of the impact of intervention programmes.</w:t>
      </w:r>
    </w:p>
    <w:p w:rsidR="00301AF0" w:rsidRPr="00301AF0" w:rsidRDefault="00301AF0" w:rsidP="00C06FFB">
      <w:pPr>
        <w:numPr>
          <w:ilvl w:val="0"/>
          <w:numId w:val="6"/>
        </w:numPr>
        <w:autoSpaceDE w:val="0"/>
        <w:autoSpaceDN w:val="0"/>
        <w:adjustRightInd w:val="0"/>
        <w:rPr>
          <w:rFonts w:cs="Arial"/>
          <w:color w:val="000000"/>
          <w:szCs w:val="22"/>
          <w:lang w:eastAsia="en-GB"/>
        </w:rPr>
      </w:pPr>
      <w:r w:rsidRPr="00301AF0">
        <w:rPr>
          <w:rFonts w:cs="Arial"/>
          <w:color w:val="000000"/>
          <w:szCs w:val="22"/>
          <w:lang w:eastAsia="en-GB"/>
        </w:rPr>
        <w:t>Practical advice, teaching strategies, and information about types of special ed</w:t>
      </w:r>
      <w:r w:rsidR="006E1B42">
        <w:rPr>
          <w:rFonts w:cs="Arial"/>
          <w:color w:val="000000"/>
          <w:szCs w:val="22"/>
          <w:lang w:eastAsia="en-GB"/>
        </w:rPr>
        <w:t>ucational needs and disabilitie</w:t>
      </w:r>
      <w:r w:rsidR="008D4CC2">
        <w:rPr>
          <w:rFonts w:cs="Arial"/>
          <w:color w:val="000000"/>
          <w:szCs w:val="22"/>
          <w:lang w:eastAsia="en-GB"/>
        </w:rPr>
        <w:t>s</w:t>
      </w:r>
    </w:p>
    <w:p w:rsidR="00011826" w:rsidRPr="00011826" w:rsidRDefault="00301AF0" w:rsidP="00C06FFB">
      <w:pPr>
        <w:numPr>
          <w:ilvl w:val="0"/>
          <w:numId w:val="6"/>
        </w:numPr>
        <w:autoSpaceDE w:val="0"/>
        <w:autoSpaceDN w:val="0"/>
        <w:adjustRightInd w:val="0"/>
        <w:rPr>
          <w:rFonts w:cs="Arial"/>
          <w:color w:val="000000"/>
          <w:szCs w:val="22"/>
          <w:lang w:eastAsia="en-GB"/>
        </w:rPr>
      </w:pPr>
      <w:r w:rsidRPr="00011826">
        <w:rPr>
          <w:rFonts w:cs="Arial"/>
          <w:color w:val="000000"/>
          <w:szCs w:val="22"/>
          <w:lang w:eastAsia="en-GB"/>
        </w:rPr>
        <w:lastRenderedPageBreak/>
        <w:t xml:space="preserve">Information available through </w:t>
      </w:r>
      <w:proofErr w:type="spellStart"/>
      <w:r w:rsidRPr="00011826">
        <w:rPr>
          <w:rFonts w:cs="Arial"/>
          <w:color w:val="000000"/>
          <w:szCs w:val="22"/>
          <w:lang w:eastAsia="en-GB"/>
        </w:rPr>
        <w:t>Knowsley’s</w:t>
      </w:r>
      <w:proofErr w:type="spellEnd"/>
      <w:r w:rsidRPr="00011826">
        <w:rPr>
          <w:rFonts w:cs="Arial"/>
          <w:color w:val="000000"/>
          <w:szCs w:val="22"/>
          <w:lang w:eastAsia="en-GB"/>
        </w:rPr>
        <w:t xml:space="preserve"> SEND Local Offer on the website</w:t>
      </w:r>
      <w:r w:rsidR="0012097D">
        <w:rPr>
          <w:rFonts w:cs="Arial"/>
          <w:color w:val="000000"/>
          <w:szCs w:val="22"/>
          <w:lang w:eastAsia="en-GB"/>
        </w:rPr>
        <w:t>:</w:t>
      </w:r>
      <w:r w:rsidR="00011826">
        <w:rPr>
          <w:rFonts w:cs="Arial"/>
          <w:color w:val="000000"/>
          <w:szCs w:val="22"/>
          <w:lang w:eastAsia="en-GB"/>
        </w:rPr>
        <w:t xml:space="preserve"> </w:t>
      </w:r>
      <w:r w:rsidR="0012097D">
        <w:rPr>
          <w:sz w:val="23"/>
          <w:szCs w:val="23"/>
        </w:rPr>
        <w:t xml:space="preserve">https://www.knowsleyinfo.co.uk/categories/knowsley-local-offer-send </w:t>
      </w:r>
    </w:p>
    <w:p w:rsidR="00301AF0" w:rsidRPr="00301AF0" w:rsidRDefault="00301AF0" w:rsidP="00301AF0">
      <w:pPr>
        <w:autoSpaceDE w:val="0"/>
        <w:autoSpaceDN w:val="0"/>
        <w:adjustRightInd w:val="0"/>
        <w:rPr>
          <w:rFonts w:cs="Arial"/>
          <w:color w:val="000000"/>
          <w:szCs w:val="22"/>
          <w:lang w:eastAsia="en-GB"/>
        </w:rPr>
      </w:pPr>
    </w:p>
    <w:p w:rsidR="00301AF0" w:rsidRPr="00301AF0" w:rsidRDefault="00301AF0" w:rsidP="00301AF0">
      <w:pPr>
        <w:autoSpaceDE w:val="0"/>
        <w:autoSpaceDN w:val="0"/>
        <w:adjustRightInd w:val="0"/>
        <w:rPr>
          <w:rFonts w:cs="Arial"/>
          <w:color w:val="000000"/>
          <w:szCs w:val="22"/>
          <w:lang w:eastAsia="en-GB"/>
        </w:rPr>
      </w:pPr>
      <w:r w:rsidRPr="00301AF0">
        <w:rPr>
          <w:rFonts w:cs="Arial"/>
          <w:color w:val="000000"/>
          <w:szCs w:val="22"/>
          <w:lang w:eastAsia="en-GB"/>
        </w:rPr>
        <w:t>In this way, every staff member will have complete and up-to-date information about all pupils with special needs and their requirements which will enable them to provide for the individual needs of all pupils.</w:t>
      </w:r>
    </w:p>
    <w:p w:rsidR="00301AF0" w:rsidRDefault="00301AF0" w:rsidP="00B612DF">
      <w:pPr>
        <w:autoSpaceDE w:val="0"/>
        <w:autoSpaceDN w:val="0"/>
        <w:adjustRightInd w:val="0"/>
        <w:rPr>
          <w:rFonts w:cs="Arial"/>
          <w:color w:val="000000"/>
          <w:szCs w:val="22"/>
          <w:lang w:eastAsia="en-GB"/>
        </w:rPr>
      </w:pPr>
      <w:r w:rsidRPr="00301AF0">
        <w:rPr>
          <w:rFonts w:cs="Arial"/>
          <w:color w:val="000000"/>
          <w:szCs w:val="22"/>
          <w:lang w:eastAsia="en-GB"/>
        </w:rPr>
        <w:t>This policy is made accessible to all staff and parents in order to aid the effective coordination of the school’s SEN</w:t>
      </w:r>
      <w:r w:rsidR="0033665C">
        <w:rPr>
          <w:rFonts w:cs="Arial"/>
          <w:color w:val="000000"/>
          <w:szCs w:val="22"/>
          <w:lang w:eastAsia="en-GB"/>
        </w:rPr>
        <w:t>D</w:t>
      </w:r>
      <w:r w:rsidRPr="00301AF0">
        <w:rPr>
          <w:rFonts w:cs="Arial"/>
          <w:color w:val="000000"/>
          <w:szCs w:val="22"/>
          <w:lang w:eastAsia="en-GB"/>
        </w:rPr>
        <w:t xml:space="preserve"> provisio</w:t>
      </w:r>
      <w:r w:rsidR="00B612DF">
        <w:rPr>
          <w:rFonts w:cs="Arial"/>
          <w:color w:val="000000"/>
          <w:szCs w:val="22"/>
          <w:lang w:eastAsia="en-GB"/>
        </w:rPr>
        <w:t>n.</w:t>
      </w:r>
    </w:p>
    <w:p w:rsidR="00B612DF" w:rsidRPr="00B612DF" w:rsidRDefault="00B612DF" w:rsidP="00B612DF">
      <w:pPr>
        <w:autoSpaceDE w:val="0"/>
        <w:autoSpaceDN w:val="0"/>
        <w:adjustRightInd w:val="0"/>
        <w:rPr>
          <w:rFonts w:cs="Arial"/>
          <w:color w:val="000000"/>
          <w:szCs w:val="22"/>
          <w:lang w:eastAsia="en-GB"/>
        </w:rPr>
      </w:pPr>
    </w:p>
    <w:p w:rsidR="00B612DF" w:rsidRPr="00C20D18" w:rsidRDefault="00B612DF" w:rsidP="00C20D18">
      <w:pPr>
        <w:pStyle w:val="ListParagraph"/>
        <w:numPr>
          <w:ilvl w:val="0"/>
          <w:numId w:val="19"/>
        </w:numPr>
        <w:autoSpaceDE w:val="0"/>
        <w:autoSpaceDN w:val="0"/>
        <w:adjustRightInd w:val="0"/>
        <w:jc w:val="center"/>
        <w:rPr>
          <w:rFonts w:ascii="ComicSansMS,Bold" w:hAnsi="ComicSansMS,Bold" w:cs="ComicSansMS,Bold"/>
          <w:b/>
          <w:bCs/>
          <w:sz w:val="24"/>
          <w:szCs w:val="24"/>
          <w:u w:val="single"/>
          <w:lang w:eastAsia="en-GB"/>
        </w:rPr>
      </w:pPr>
      <w:r w:rsidRPr="00C20D18">
        <w:rPr>
          <w:rFonts w:ascii="ComicSansMS,Bold" w:hAnsi="ComicSansMS,Bold" w:cs="ComicSansMS,Bold"/>
          <w:b/>
          <w:bCs/>
          <w:sz w:val="24"/>
          <w:szCs w:val="24"/>
          <w:u w:val="single"/>
          <w:lang w:eastAsia="en-GB"/>
        </w:rPr>
        <w:t>Admission arrangements</w:t>
      </w:r>
    </w:p>
    <w:p w:rsidR="00C20D18" w:rsidRPr="00C20D18" w:rsidRDefault="00C20D18" w:rsidP="00C20D18">
      <w:pPr>
        <w:pStyle w:val="ListParagraph"/>
        <w:autoSpaceDE w:val="0"/>
        <w:autoSpaceDN w:val="0"/>
        <w:adjustRightInd w:val="0"/>
        <w:ind w:left="420"/>
        <w:rPr>
          <w:rFonts w:ascii="ComicSansMS,Bold" w:hAnsi="ComicSansMS,Bold" w:cs="ComicSansMS,Bold"/>
          <w:b/>
          <w:bCs/>
          <w:sz w:val="24"/>
          <w:szCs w:val="24"/>
          <w:lang w:eastAsia="en-GB"/>
        </w:rPr>
      </w:pPr>
    </w:p>
    <w:p w:rsidR="00B612DF" w:rsidRDefault="00B612DF" w:rsidP="00B612DF">
      <w:pPr>
        <w:autoSpaceDE w:val="0"/>
        <w:autoSpaceDN w:val="0"/>
        <w:adjustRightInd w:val="0"/>
        <w:rPr>
          <w:rFonts w:cs="Arial"/>
          <w:szCs w:val="22"/>
          <w:lang w:eastAsia="en-GB"/>
        </w:rPr>
      </w:pPr>
      <w:r w:rsidRPr="006E1B42">
        <w:rPr>
          <w:rFonts w:cs="Arial"/>
          <w:szCs w:val="22"/>
          <w:lang w:eastAsia="en-GB"/>
        </w:rPr>
        <w:t>Please refer to the information contained in our school prospectus.</w:t>
      </w:r>
    </w:p>
    <w:p w:rsidR="00C20D18" w:rsidRDefault="00C20D18" w:rsidP="008D4CC2">
      <w:pPr>
        <w:pStyle w:val="BodyText"/>
        <w:rPr>
          <w:rFonts w:cs="Arial"/>
          <w:szCs w:val="22"/>
        </w:rPr>
      </w:pPr>
    </w:p>
    <w:p w:rsidR="003F19F0" w:rsidRPr="006E1B42" w:rsidRDefault="008D4CC2" w:rsidP="00C20D18">
      <w:pPr>
        <w:pStyle w:val="BodyText"/>
        <w:rPr>
          <w:rFonts w:cs="Arial"/>
          <w:szCs w:val="22"/>
        </w:rPr>
      </w:pPr>
      <w:r>
        <w:rPr>
          <w:rFonts w:cs="Arial"/>
          <w:szCs w:val="22"/>
        </w:rPr>
        <w:t>Following L</w:t>
      </w:r>
      <w:r w:rsidRPr="008A20A0">
        <w:rPr>
          <w:rFonts w:cs="Arial"/>
          <w:szCs w:val="22"/>
        </w:rPr>
        <w:t>A and our agreed admission and equal opportunities policies, a child will be offered a place within the family of Our Lady’s Catholic Primary School if it is available.</w:t>
      </w:r>
      <w:r w:rsidR="00C20D18">
        <w:rPr>
          <w:rFonts w:cs="Arial"/>
          <w:szCs w:val="22"/>
        </w:rPr>
        <w:t xml:space="preserve"> </w:t>
      </w:r>
      <w:r w:rsidRPr="008A20A0">
        <w:rPr>
          <w:rFonts w:cs="Arial"/>
          <w:szCs w:val="22"/>
        </w:rPr>
        <w:t>It is importan</w:t>
      </w:r>
      <w:r w:rsidR="00C20829">
        <w:rPr>
          <w:rFonts w:cs="Arial"/>
          <w:szCs w:val="22"/>
        </w:rPr>
        <w:t>t when registering a child,</w:t>
      </w:r>
      <w:r w:rsidRPr="008A20A0">
        <w:rPr>
          <w:rFonts w:cs="Arial"/>
          <w:szCs w:val="22"/>
        </w:rPr>
        <w:t xml:space="preserve"> the parent/carer fills in the information sheet/medical information honestly and informs the school of any previously identified special needs.</w:t>
      </w:r>
      <w:r w:rsidR="00C20829">
        <w:rPr>
          <w:rFonts w:cs="Arial"/>
          <w:szCs w:val="22"/>
        </w:rPr>
        <w:t xml:space="preserve"> </w:t>
      </w:r>
      <w:r w:rsidR="00B612DF" w:rsidRPr="006E1B42">
        <w:rPr>
          <w:rFonts w:cs="Arial"/>
          <w:szCs w:val="22"/>
          <w:lang w:eastAsia="en-GB"/>
        </w:rPr>
        <w:t>The admission arrangements for all pupils are in accordance with national legislation, including</w:t>
      </w:r>
      <w:r w:rsidR="006E1B42">
        <w:rPr>
          <w:rFonts w:cs="Arial"/>
          <w:szCs w:val="22"/>
          <w:lang w:eastAsia="en-GB"/>
        </w:rPr>
        <w:t xml:space="preserve"> t</w:t>
      </w:r>
      <w:r w:rsidR="00B612DF" w:rsidRPr="006E1B42">
        <w:rPr>
          <w:rFonts w:cs="Arial"/>
          <w:szCs w:val="22"/>
          <w:lang w:eastAsia="en-GB"/>
        </w:rPr>
        <w:t>he</w:t>
      </w:r>
      <w:r w:rsidR="006E1B42">
        <w:rPr>
          <w:rFonts w:cs="Arial"/>
          <w:szCs w:val="22"/>
          <w:lang w:eastAsia="en-GB"/>
        </w:rPr>
        <w:t xml:space="preserve"> </w:t>
      </w:r>
      <w:r w:rsidR="00B612DF" w:rsidRPr="006E1B42">
        <w:rPr>
          <w:rFonts w:cs="Arial"/>
          <w:szCs w:val="22"/>
          <w:lang w:eastAsia="en-GB"/>
        </w:rPr>
        <w:t>Equality Act 2010. This includes children with any level of SEN</w:t>
      </w:r>
      <w:r w:rsidR="0033665C">
        <w:rPr>
          <w:rFonts w:cs="Arial"/>
          <w:szCs w:val="22"/>
          <w:lang w:eastAsia="en-GB"/>
        </w:rPr>
        <w:t>D</w:t>
      </w:r>
      <w:r w:rsidR="00B612DF" w:rsidRPr="006E1B42">
        <w:rPr>
          <w:rFonts w:cs="Arial"/>
          <w:szCs w:val="22"/>
          <w:lang w:eastAsia="en-GB"/>
        </w:rPr>
        <w:t>; those with Education,</w:t>
      </w:r>
      <w:r w:rsidR="006E1B42">
        <w:rPr>
          <w:rFonts w:cs="Arial"/>
          <w:szCs w:val="22"/>
          <w:lang w:eastAsia="en-GB"/>
        </w:rPr>
        <w:t xml:space="preserve"> </w:t>
      </w:r>
      <w:r w:rsidR="00B612DF" w:rsidRPr="006E1B42">
        <w:rPr>
          <w:rFonts w:cs="Arial"/>
          <w:szCs w:val="22"/>
          <w:lang w:eastAsia="en-GB"/>
        </w:rPr>
        <w:t>Health and Care Plans and those without.</w:t>
      </w:r>
    </w:p>
    <w:p w:rsidR="006E1B42" w:rsidRPr="00C06FFB" w:rsidRDefault="006E1B42" w:rsidP="006E1B42">
      <w:pPr>
        <w:rPr>
          <w:sz w:val="24"/>
          <w:szCs w:val="24"/>
        </w:rPr>
      </w:pPr>
    </w:p>
    <w:p w:rsidR="006E1B42" w:rsidRPr="00C20D18" w:rsidRDefault="006E1B42" w:rsidP="00C20D18">
      <w:pPr>
        <w:pStyle w:val="ListParagraph"/>
        <w:numPr>
          <w:ilvl w:val="0"/>
          <w:numId w:val="19"/>
        </w:numPr>
        <w:autoSpaceDE w:val="0"/>
        <w:autoSpaceDN w:val="0"/>
        <w:adjustRightInd w:val="0"/>
        <w:jc w:val="center"/>
        <w:rPr>
          <w:rFonts w:ascii="ComicSansMS,Bold" w:hAnsi="ComicSansMS,Bold" w:cs="ComicSansMS,Bold"/>
          <w:b/>
          <w:bCs/>
          <w:sz w:val="24"/>
          <w:szCs w:val="24"/>
          <w:u w:val="single"/>
          <w:lang w:eastAsia="en-GB"/>
        </w:rPr>
      </w:pPr>
      <w:r w:rsidRPr="00C20D18">
        <w:rPr>
          <w:rFonts w:ascii="ComicSansMS,Bold" w:hAnsi="ComicSansMS,Bold" w:cs="ComicSansMS,Bold"/>
          <w:b/>
          <w:bCs/>
          <w:sz w:val="24"/>
          <w:szCs w:val="24"/>
          <w:u w:val="single"/>
          <w:lang w:eastAsia="en-GB"/>
        </w:rPr>
        <w:t>Specialist SEN</w:t>
      </w:r>
      <w:r w:rsidR="0033665C" w:rsidRPr="00C20D18">
        <w:rPr>
          <w:rFonts w:ascii="ComicSansMS,Bold" w:hAnsi="ComicSansMS,Bold" w:cs="ComicSansMS,Bold"/>
          <w:b/>
          <w:bCs/>
          <w:sz w:val="24"/>
          <w:szCs w:val="24"/>
          <w:u w:val="single"/>
          <w:lang w:eastAsia="en-GB"/>
        </w:rPr>
        <w:t>D</w:t>
      </w:r>
      <w:r w:rsidRPr="00C20D18">
        <w:rPr>
          <w:rFonts w:ascii="ComicSansMS,Bold" w:hAnsi="ComicSansMS,Bold" w:cs="ComicSansMS,Bold"/>
          <w:b/>
          <w:bCs/>
          <w:sz w:val="24"/>
          <w:szCs w:val="24"/>
          <w:u w:val="single"/>
          <w:lang w:eastAsia="en-GB"/>
        </w:rPr>
        <w:t xml:space="preserve"> provision</w:t>
      </w:r>
    </w:p>
    <w:p w:rsidR="00C20D18" w:rsidRPr="00C20D18" w:rsidRDefault="00C20D18" w:rsidP="00C20D18">
      <w:pPr>
        <w:pStyle w:val="ListParagraph"/>
        <w:autoSpaceDE w:val="0"/>
        <w:autoSpaceDN w:val="0"/>
        <w:adjustRightInd w:val="0"/>
        <w:ind w:left="780"/>
        <w:jc w:val="center"/>
        <w:rPr>
          <w:rFonts w:ascii="ComicSansMS,Bold" w:hAnsi="ComicSansMS,Bold" w:cs="ComicSansMS,Bold"/>
          <w:b/>
          <w:bCs/>
          <w:sz w:val="24"/>
          <w:szCs w:val="24"/>
          <w:lang w:eastAsia="en-GB"/>
        </w:rPr>
      </w:pPr>
    </w:p>
    <w:p w:rsidR="006E1B42" w:rsidRDefault="006E1B42" w:rsidP="006E1B42">
      <w:pPr>
        <w:autoSpaceDE w:val="0"/>
        <w:autoSpaceDN w:val="0"/>
        <w:adjustRightInd w:val="0"/>
        <w:rPr>
          <w:rFonts w:cs="Arial"/>
          <w:szCs w:val="22"/>
          <w:lang w:eastAsia="en-GB"/>
        </w:rPr>
      </w:pPr>
      <w:r w:rsidRPr="006E1B42">
        <w:rPr>
          <w:rFonts w:cs="Arial"/>
          <w:szCs w:val="22"/>
          <w:lang w:eastAsia="en-GB"/>
        </w:rPr>
        <w:t>We are committed to whole school inclusion. In our school we s</w:t>
      </w:r>
      <w:r>
        <w:rPr>
          <w:rFonts w:cs="Arial"/>
          <w:szCs w:val="22"/>
          <w:lang w:eastAsia="en-GB"/>
        </w:rPr>
        <w:t xml:space="preserve">upport children with a range of </w:t>
      </w:r>
      <w:r w:rsidRPr="006E1B42">
        <w:rPr>
          <w:rFonts w:cs="Arial"/>
          <w:szCs w:val="22"/>
          <w:lang w:eastAsia="en-GB"/>
        </w:rPr>
        <w:t>special educational needs. We will seek specialist SEN</w:t>
      </w:r>
      <w:r w:rsidR="0033665C">
        <w:rPr>
          <w:rFonts w:cs="Arial"/>
          <w:szCs w:val="22"/>
          <w:lang w:eastAsia="en-GB"/>
        </w:rPr>
        <w:t>D</w:t>
      </w:r>
      <w:r w:rsidRPr="006E1B42">
        <w:rPr>
          <w:rFonts w:cs="Arial"/>
          <w:szCs w:val="22"/>
          <w:lang w:eastAsia="en-GB"/>
        </w:rPr>
        <w:t xml:space="preserve"> provision</w:t>
      </w:r>
      <w:r>
        <w:rPr>
          <w:rFonts w:cs="Arial"/>
          <w:szCs w:val="22"/>
          <w:lang w:eastAsia="en-GB"/>
        </w:rPr>
        <w:t xml:space="preserve"> and training from SEN</w:t>
      </w:r>
      <w:r w:rsidR="0033665C">
        <w:rPr>
          <w:rFonts w:cs="Arial"/>
          <w:szCs w:val="22"/>
          <w:lang w:eastAsia="en-GB"/>
        </w:rPr>
        <w:t>D</w:t>
      </w:r>
      <w:r>
        <w:rPr>
          <w:rFonts w:cs="Arial"/>
          <w:szCs w:val="22"/>
          <w:lang w:eastAsia="en-GB"/>
        </w:rPr>
        <w:t xml:space="preserve"> services </w:t>
      </w:r>
      <w:r w:rsidRPr="006E1B42">
        <w:rPr>
          <w:rFonts w:cs="Arial"/>
          <w:szCs w:val="22"/>
          <w:lang w:eastAsia="en-GB"/>
        </w:rPr>
        <w:t>where necessary.</w:t>
      </w:r>
    </w:p>
    <w:p w:rsidR="006E1B42" w:rsidRDefault="006E1B42" w:rsidP="006E1B42">
      <w:pPr>
        <w:autoSpaceDE w:val="0"/>
        <w:autoSpaceDN w:val="0"/>
        <w:adjustRightInd w:val="0"/>
        <w:rPr>
          <w:rFonts w:cs="Arial"/>
          <w:szCs w:val="22"/>
          <w:lang w:eastAsia="en-GB"/>
        </w:rPr>
      </w:pPr>
    </w:p>
    <w:p w:rsidR="00C06FFB" w:rsidRPr="006E1B42" w:rsidRDefault="00C06FFB" w:rsidP="006E1B42">
      <w:pPr>
        <w:autoSpaceDE w:val="0"/>
        <w:autoSpaceDN w:val="0"/>
        <w:adjustRightInd w:val="0"/>
        <w:rPr>
          <w:rFonts w:cs="Arial"/>
          <w:szCs w:val="22"/>
          <w:lang w:eastAsia="en-GB"/>
        </w:rPr>
      </w:pPr>
    </w:p>
    <w:p w:rsidR="006E1B42" w:rsidRPr="00C20D18" w:rsidRDefault="006E1B42" w:rsidP="00C20D18">
      <w:pPr>
        <w:pStyle w:val="ListParagraph"/>
        <w:numPr>
          <w:ilvl w:val="0"/>
          <w:numId w:val="19"/>
        </w:numPr>
        <w:autoSpaceDE w:val="0"/>
        <w:autoSpaceDN w:val="0"/>
        <w:adjustRightInd w:val="0"/>
        <w:jc w:val="center"/>
        <w:rPr>
          <w:rFonts w:ascii="ComicSansMS,Bold" w:hAnsi="ComicSansMS,Bold" w:cs="ComicSansMS,Bold"/>
          <w:b/>
          <w:bCs/>
          <w:sz w:val="24"/>
          <w:szCs w:val="24"/>
          <w:u w:val="single"/>
          <w:lang w:eastAsia="en-GB"/>
        </w:rPr>
      </w:pPr>
      <w:r w:rsidRPr="00C20D18">
        <w:rPr>
          <w:rFonts w:ascii="ComicSansMS,Bold" w:hAnsi="ComicSansMS,Bold" w:cs="ComicSansMS,Bold"/>
          <w:b/>
          <w:bCs/>
          <w:sz w:val="24"/>
          <w:szCs w:val="24"/>
          <w:u w:val="single"/>
          <w:lang w:eastAsia="en-GB"/>
        </w:rPr>
        <w:t>Facilities for pupils with SEN</w:t>
      </w:r>
      <w:r w:rsidR="0033665C" w:rsidRPr="00C20D18">
        <w:rPr>
          <w:rFonts w:ascii="ComicSansMS,Bold" w:hAnsi="ComicSansMS,Bold" w:cs="ComicSansMS,Bold"/>
          <w:b/>
          <w:bCs/>
          <w:sz w:val="24"/>
          <w:szCs w:val="24"/>
          <w:u w:val="single"/>
          <w:lang w:eastAsia="en-GB"/>
        </w:rPr>
        <w:t>D</w:t>
      </w:r>
    </w:p>
    <w:p w:rsidR="00C20D18" w:rsidRPr="00C20D18" w:rsidRDefault="00C20D18" w:rsidP="00C20D18">
      <w:pPr>
        <w:pStyle w:val="ListParagraph"/>
        <w:autoSpaceDE w:val="0"/>
        <w:autoSpaceDN w:val="0"/>
        <w:adjustRightInd w:val="0"/>
        <w:ind w:left="780"/>
        <w:rPr>
          <w:rFonts w:ascii="ComicSansMS,Bold" w:hAnsi="ComicSansMS,Bold" w:cs="ComicSansMS,Bold"/>
          <w:b/>
          <w:bCs/>
          <w:sz w:val="24"/>
          <w:szCs w:val="24"/>
          <w:lang w:eastAsia="en-GB"/>
        </w:rPr>
      </w:pPr>
    </w:p>
    <w:p w:rsidR="006E1B42" w:rsidRDefault="006E1B42" w:rsidP="006E1B42">
      <w:pPr>
        <w:autoSpaceDE w:val="0"/>
        <w:autoSpaceDN w:val="0"/>
        <w:adjustRightInd w:val="0"/>
        <w:rPr>
          <w:rFonts w:cs="Arial"/>
          <w:szCs w:val="22"/>
          <w:lang w:eastAsia="en-GB"/>
        </w:rPr>
      </w:pPr>
      <w:r w:rsidRPr="006E1B42">
        <w:rPr>
          <w:rFonts w:cs="Arial"/>
          <w:szCs w:val="22"/>
          <w:lang w:eastAsia="en-GB"/>
        </w:rPr>
        <w:t>The school complies with all rele</w:t>
      </w:r>
      <w:r w:rsidR="0033665C">
        <w:rPr>
          <w:rFonts w:cs="Arial"/>
          <w:szCs w:val="22"/>
          <w:lang w:eastAsia="en-GB"/>
        </w:rPr>
        <w:t>vant accessibility requirements:</w:t>
      </w:r>
      <w:r w:rsidRPr="006E1B42">
        <w:rPr>
          <w:rFonts w:cs="Arial"/>
          <w:szCs w:val="22"/>
          <w:lang w:eastAsia="en-GB"/>
        </w:rPr>
        <w:t xml:space="preserve"> please see the school</w:t>
      </w:r>
      <w:r w:rsidR="00CD25E4">
        <w:rPr>
          <w:rFonts w:cs="Arial"/>
          <w:szCs w:val="22"/>
          <w:lang w:eastAsia="en-GB"/>
        </w:rPr>
        <w:t xml:space="preserve"> </w:t>
      </w:r>
      <w:r w:rsidRPr="006E1B42">
        <w:rPr>
          <w:rFonts w:cs="Arial"/>
          <w:szCs w:val="22"/>
          <w:lang w:eastAsia="en-GB"/>
        </w:rPr>
        <w:t>accessibility plan for more details.</w:t>
      </w:r>
    </w:p>
    <w:p w:rsidR="00CD25E4" w:rsidRDefault="00CD25E4" w:rsidP="006E1B42">
      <w:pPr>
        <w:rPr>
          <w:rFonts w:ascii="Calibri,Bold" w:hAnsi="Calibri,Bold" w:cs="Calibri,Bold"/>
          <w:b/>
          <w:bCs/>
          <w:sz w:val="28"/>
          <w:szCs w:val="28"/>
          <w:lang w:eastAsia="en-GB"/>
        </w:rPr>
      </w:pPr>
    </w:p>
    <w:p w:rsidR="006E1B42" w:rsidRPr="00C20D18" w:rsidRDefault="006E1B42" w:rsidP="00C20D18">
      <w:pPr>
        <w:pStyle w:val="ListParagraph"/>
        <w:numPr>
          <w:ilvl w:val="0"/>
          <w:numId w:val="19"/>
        </w:numPr>
        <w:jc w:val="center"/>
        <w:rPr>
          <w:rFonts w:ascii="ComicSansMS,Bold" w:hAnsi="ComicSansMS,Bold" w:cs="ComicSansMS,Bold"/>
          <w:b/>
          <w:bCs/>
          <w:sz w:val="24"/>
          <w:szCs w:val="24"/>
          <w:u w:val="single"/>
          <w:lang w:eastAsia="en-GB"/>
        </w:rPr>
      </w:pPr>
      <w:r w:rsidRPr="00C20D18">
        <w:rPr>
          <w:rFonts w:ascii="Calibri,Bold" w:hAnsi="Calibri,Bold" w:cs="Calibri,Bold"/>
          <w:b/>
          <w:bCs/>
          <w:sz w:val="24"/>
          <w:szCs w:val="24"/>
          <w:lang w:eastAsia="en-GB"/>
        </w:rPr>
        <w:t xml:space="preserve"> </w:t>
      </w:r>
      <w:r w:rsidR="008D4CC2" w:rsidRPr="00C20D18">
        <w:rPr>
          <w:rFonts w:ascii="ComicSansMS,Bold" w:hAnsi="ComicSansMS,Bold" w:cs="ComicSansMS,Bold"/>
          <w:b/>
          <w:bCs/>
          <w:sz w:val="24"/>
          <w:szCs w:val="24"/>
          <w:u w:val="single"/>
          <w:lang w:eastAsia="en-GB"/>
        </w:rPr>
        <w:t>Training and resources</w:t>
      </w:r>
    </w:p>
    <w:p w:rsidR="00C20D18" w:rsidRDefault="00C20D18" w:rsidP="008D4CC2">
      <w:pPr>
        <w:pStyle w:val="Default"/>
        <w:spacing w:after="76"/>
        <w:rPr>
          <w:b/>
          <w:u w:val="single"/>
        </w:rPr>
      </w:pPr>
    </w:p>
    <w:p w:rsidR="00CD25E4" w:rsidRPr="00C20D18" w:rsidRDefault="00C20D18" w:rsidP="008D4CC2">
      <w:pPr>
        <w:pStyle w:val="Default"/>
        <w:spacing w:after="76"/>
        <w:rPr>
          <w:b/>
          <w:u w:val="single"/>
        </w:rPr>
      </w:pPr>
      <w:r w:rsidRPr="00C20D18">
        <w:rPr>
          <w:b/>
          <w:u w:val="single"/>
        </w:rPr>
        <w:t>Training</w:t>
      </w:r>
    </w:p>
    <w:p w:rsidR="003240E7" w:rsidRPr="003240E7" w:rsidRDefault="008D4CC2" w:rsidP="003240E7">
      <w:pPr>
        <w:pStyle w:val="Default"/>
        <w:spacing w:after="76"/>
        <w:rPr>
          <w:sz w:val="22"/>
          <w:szCs w:val="22"/>
        </w:rPr>
      </w:pPr>
      <w:r w:rsidRPr="008D4CC2">
        <w:rPr>
          <w:sz w:val="22"/>
          <w:szCs w:val="22"/>
        </w:rPr>
        <w:t>In order to maintain and develop the quality of teaching and provision to respond to the strengths and needs of all pupils, all staff are encouraged to unde</w:t>
      </w:r>
      <w:r w:rsidR="003240E7">
        <w:rPr>
          <w:sz w:val="22"/>
          <w:szCs w:val="22"/>
        </w:rPr>
        <w:t xml:space="preserve">rtake training and development. </w:t>
      </w:r>
      <w:r w:rsidRPr="008D4CC2">
        <w:rPr>
          <w:sz w:val="22"/>
          <w:szCs w:val="22"/>
        </w:rPr>
        <w:t xml:space="preserve"> Annual Skills audit</w:t>
      </w:r>
      <w:r w:rsidR="003240E7">
        <w:rPr>
          <w:sz w:val="22"/>
          <w:szCs w:val="22"/>
        </w:rPr>
        <w:t xml:space="preserve"> contributes to identifying</w:t>
      </w:r>
      <w:r w:rsidRPr="008D4CC2">
        <w:rPr>
          <w:sz w:val="22"/>
          <w:szCs w:val="22"/>
        </w:rPr>
        <w:t xml:space="preserve"> staff training needs and areas of expertise</w:t>
      </w:r>
      <w:r>
        <w:rPr>
          <w:sz w:val="23"/>
          <w:szCs w:val="23"/>
        </w:rPr>
        <w:t>.</w:t>
      </w:r>
      <w:r w:rsidR="003240E7" w:rsidRPr="003240E7">
        <w:rPr>
          <w:b/>
          <w:bCs/>
        </w:rPr>
        <w:t xml:space="preserve"> </w:t>
      </w:r>
    </w:p>
    <w:p w:rsidR="003240E7" w:rsidRDefault="003240E7" w:rsidP="003240E7">
      <w:pPr>
        <w:autoSpaceDE w:val="0"/>
        <w:autoSpaceDN w:val="0"/>
        <w:adjustRightInd w:val="0"/>
        <w:rPr>
          <w:rFonts w:cs="Arial"/>
          <w:b/>
          <w:bCs/>
          <w:sz w:val="24"/>
          <w:szCs w:val="24"/>
          <w:lang w:eastAsia="en-GB"/>
        </w:rPr>
      </w:pPr>
    </w:p>
    <w:p w:rsidR="003240E7" w:rsidRPr="00C06FFB" w:rsidRDefault="003240E7" w:rsidP="003240E7">
      <w:pPr>
        <w:autoSpaceDE w:val="0"/>
        <w:autoSpaceDN w:val="0"/>
        <w:adjustRightInd w:val="0"/>
        <w:rPr>
          <w:rFonts w:cs="Arial"/>
          <w:b/>
          <w:bCs/>
          <w:sz w:val="24"/>
          <w:szCs w:val="24"/>
          <w:lang w:eastAsia="en-GB"/>
        </w:rPr>
      </w:pPr>
      <w:r w:rsidRPr="00C06FFB">
        <w:rPr>
          <w:rFonts w:cs="Arial"/>
          <w:b/>
          <w:bCs/>
          <w:sz w:val="24"/>
          <w:szCs w:val="24"/>
          <w:lang w:eastAsia="en-GB"/>
        </w:rPr>
        <w:t>School Staff</w:t>
      </w:r>
    </w:p>
    <w:p w:rsidR="003240E7" w:rsidRPr="008D4CC2" w:rsidRDefault="003240E7" w:rsidP="003240E7">
      <w:pPr>
        <w:pStyle w:val="Default"/>
        <w:spacing w:after="76"/>
        <w:rPr>
          <w:sz w:val="22"/>
          <w:szCs w:val="22"/>
        </w:rPr>
      </w:pPr>
      <w:r w:rsidRPr="003240E7">
        <w:rPr>
          <w:sz w:val="22"/>
          <w:szCs w:val="22"/>
        </w:rPr>
        <w:t>We aim to keep all school staff up to date with developments in teaching practice in relation to the needs of pupils with SEND</w:t>
      </w:r>
      <w:r w:rsidRPr="00DD40F8">
        <w:rPr>
          <w:sz w:val="22"/>
          <w:szCs w:val="22"/>
        </w:rPr>
        <w:t>.</w:t>
      </w:r>
      <w:r w:rsidR="00C20829" w:rsidRPr="00DD40F8">
        <w:rPr>
          <w:sz w:val="22"/>
          <w:szCs w:val="22"/>
        </w:rPr>
        <w:t xml:space="preserve"> This may be done remotely through online learning. </w:t>
      </w:r>
      <w:r w:rsidRPr="00DD40F8">
        <w:rPr>
          <w:sz w:val="22"/>
          <w:szCs w:val="22"/>
        </w:rPr>
        <w:t>All teachers</w:t>
      </w:r>
      <w:r w:rsidRPr="008D4CC2">
        <w:rPr>
          <w:sz w:val="22"/>
          <w:szCs w:val="22"/>
        </w:rPr>
        <w:t xml:space="preserve"> and support staff undertake induction on taking up a post and this includes a meeting with the SENCO to explain the systems and structures in place around the school’s SEND provision and practice and to discuss the needs of individual pupils. </w:t>
      </w:r>
    </w:p>
    <w:p w:rsidR="003240E7" w:rsidRDefault="003240E7" w:rsidP="003240E7">
      <w:pPr>
        <w:autoSpaceDE w:val="0"/>
        <w:autoSpaceDN w:val="0"/>
        <w:adjustRightInd w:val="0"/>
        <w:rPr>
          <w:rFonts w:cs="Arial"/>
          <w:szCs w:val="22"/>
          <w:lang w:eastAsia="en-GB"/>
        </w:rPr>
      </w:pPr>
    </w:p>
    <w:p w:rsidR="003240E7" w:rsidRPr="003240E7" w:rsidRDefault="003240E7" w:rsidP="003240E7">
      <w:pPr>
        <w:pStyle w:val="Default"/>
        <w:spacing w:after="76"/>
        <w:rPr>
          <w:sz w:val="22"/>
          <w:szCs w:val="22"/>
        </w:rPr>
      </w:pPr>
      <w:r w:rsidRPr="003240E7">
        <w:rPr>
          <w:sz w:val="22"/>
          <w:szCs w:val="22"/>
        </w:rPr>
        <w:t xml:space="preserve">The </w:t>
      </w:r>
      <w:proofErr w:type="spellStart"/>
      <w:r w:rsidRPr="003240E7">
        <w:rPr>
          <w:sz w:val="22"/>
          <w:szCs w:val="22"/>
        </w:rPr>
        <w:t>SENCo</w:t>
      </w:r>
      <w:proofErr w:type="spellEnd"/>
      <w:r w:rsidRPr="003240E7">
        <w:rPr>
          <w:sz w:val="22"/>
          <w:szCs w:val="22"/>
        </w:rPr>
        <w:t xml:space="preserve"> attends relevant SEND courses, termly area SENCO and Inclusion meetings and facilitates/signposts relevant SEND focused external training opportunities for all staff. </w:t>
      </w:r>
    </w:p>
    <w:p w:rsidR="003240E7" w:rsidRDefault="003240E7" w:rsidP="003240E7">
      <w:pPr>
        <w:autoSpaceDE w:val="0"/>
        <w:autoSpaceDN w:val="0"/>
        <w:adjustRightInd w:val="0"/>
        <w:rPr>
          <w:rFonts w:cs="Arial"/>
          <w:szCs w:val="22"/>
          <w:lang w:eastAsia="en-GB"/>
        </w:rPr>
      </w:pPr>
      <w:r w:rsidRPr="0010753B">
        <w:rPr>
          <w:rFonts w:cs="Arial"/>
          <w:szCs w:val="22"/>
          <w:lang w:eastAsia="en-GB"/>
        </w:rPr>
        <w:t>The SENCO, with the senior leadership team, ensures</w:t>
      </w:r>
      <w:r>
        <w:rPr>
          <w:rFonts w:cs="Arial"/>
          <w:szCs w:val="22"/>
          <w:lang w:eastAsia="en-GB"/>
        </w:rPr>
        <w:t xml:space="preserve"> </w:t>
      </w:r>
      <w:r w:rsidRPr="0010753B">
        <w:rPr>
          <w:rFonts w:cs="Arial"/>
          <w:szCs w:val="22"/>
          <w:lang w:eastAsia="en-GB"/>
        </w:rPr>
        <w:t xml:space="preserve">that training opportunities are matched to school development </w:t>
      </w:r>
      <w:r>
        <w:rPr>
          <w:rFonts w:cs="Arial"/>
          <w:szCs w:val="22"/>
          <w:lang w:eastAsia="en-GB"/>
        </w:rPr>
        <w:t xml:space="preserve">priorities and those identified </w:t>
      </w:r>
      <w:r w:rsidRPr="0010753B">
        <w:rPr>
          <w:rFonts w:cs="Arial"/>
          <w:szCs w:val="22"/>
          <w:lang w:eastAsia="en-GB"/>
        </w:rPr>
        <w:t>through the use of pr</w:t>
      </w:r>
      <w:r>
        <w:rPr>
          <w:rFonts w:cs="Arial"/>
          <w:szCs w:val="22"/>
          <w:lang w:eastAsia="en-GB"/>
        </w:rPr>
        <w:t>ovision management.</w:t>
      </w:r>
    </w:p>
    <w:p w:rsidR="003240E7" w:rsidRDefault="003240E7" w:rsidP="003240E7">
      <w:pPr>
        <w:autoSpaceDE w:val="0"/>
        <w:autoSpaceDN w:val="0"/>
        <w:adjustRightInd w:val="0"/>
        <w:rPr>
          <w:rFonts w:cs="Arial"/>
          <w:szCs w:val="22"/>
          <w:lang w:eastAsia="en-GB"/>
        </w:rPr>
      </w:pPr>
    </w:p>
    <w:p w:rsidR="003240E7" w:rsidRPr="00C06FFB" w:rsidRDefault="003240E7" w:rsidP="003240E7">
      <w:pPr>
        <w:pStyle w:val="Heading2"/>
        <w:rPr>
          <w:rFonts w:cs="Arial"/>
          <w:sz w:val="24"/>
          <w:szCs w:val="24"/>
          <w:u w:val="none"/>
        </w:rPr>
      </w:pPr>
      <w:r w:rsidRPr="00C06FFB">
        <w:rPr>
          <w:rFonts w:cs="Arial"/>
          <w:sz w:val="24"/>
          <w:szCs w:val="24"/>
          <w:u w:val="none"/>
        </w:rPr>
        <w:lastRenderedPageBreak/>
        <w:t>Governor/Staff Training</w:t>
      </w:r>
    </w:p>
    <w:p w:rsidR="003240E7" w:rsidRDefault="003240E7" w:rsidP="003240E7">
      <w:pPr>
        <w:pStyle w:val="BodyText"/>
        <w:rPr>
          <w:rFonts w:cs="Arial"/>
          <w:szCs w:val="22"/>
        </w:rPr>
      </w:pPr>
      <w:r w:rsidRPr="008A20A0">
        <w:rPr>
          <w:rFonts w:cs="Arial"/>
          <w:szCs w:val="22"/>
        </w:rPr>
        <w:t>We will continue to develop staff/governors expertise by making full use of courses provided by the Education Authority and other agencies or INSET</w:t>
      </w:r>
      <w:r>
        <w:rPr>
          <w:rFonts w:cs="Arial"/>
          <w:szCs w:val="22"/>
        </w:rPr>
        <w:t xml:space="preserve"> drawing on staff specialism</w:t>
      </w:r>
      <w:r w:rsidRPr="008A20A0">
        <w:rPr>
          <w:rFonts w:cs="Arial"/>
          <w:szCs w:val="22"/>
        </w:rPr>
        <w:t>.  The needs are identified by the individual, the SENCO and throug</w:t>
      </w:r>
      <w:r>
        <w:rPr>
          <w:rFonts w:cs="Arial"/>
          <w:szCs w:val="22"/>
        </w:rPr>
        <w:t xml:space="preserve">h the School Improvement Plan. </w:t>
      </w:r>
      <w:r w:rsidRPr="008A20A0">
        <w:rPr>
          <w:rFonts w:cs="Arial"/>
          <w:szCs w:val="22"/>
        </w:rPr>
        <w:t>The school’s Performance Management system will assist in highlighting training needs as will the CPD Coordinator.</w:t>
      </w:r>
    </w:p>
    <w:p w:rsidR="003240E7" w:rsidRDefault="003240E7" w:rsidP="003240E7">
      <w:pPr>
        <w:pStyle w:val="BodyText"/>
        <w:rPr>
          <w:rFonts w:cs="Arial"/>
          <w:szCs w:val="22"/>
        </w:rPr>
      </w:pPr>
    </w:p>
    <w:p w:rsidR="00C06FFB" w:rsidRDefault="00C20D18" w:rsidP="00C06FFB">
      <w:pPr>
        <w:pStyle w:val="BodyText"/>
        <w:rPr>
          <w:rFonts w:cs="Arial"/>
          <w:b/>
          <w:szCs w:val="22"/>
          <w:u w:val="single"/>
        </w:rPr>
      </w:pPr>
      <w:r>
        <w:rPr>
          <w:rFonts w:cs="Arial"/>
          <w:b/>
          <w:szCs w:val="22"/>
          <w:u w:val="single"/>
        </w:rPr>
        <w:t>Resources</w:t>
      </w:r>
    </w:p>
    <w:p w:rsidR="00C06FFB" w:rsidRPr="008A20A0" w:rsidRDefault="00C06FFB" w:rsidP="00C06FFB">
      <w:pPr>
        <w:pStyle w:val="BodyText"/>
        <w:rPr>
          <w:rFonts w:cs="Arial"/>
          <w:szCs w:val="22"/>
        </w:rPr>
      </w:pPr>
      <w:r w:rsidRPr="008A20A0">
        <w:rPr>
          <w:rFonts w:cs="Arial"/>
          <w:szCs w:val="22"/>
        </w:rPr>
        <w:t>The school has a number o</w:t>
      </w:r>
      <w:r w:rsidR="0033665C">
        <w:rPr>
          <w:rFonts w:cs="Arial"/>
          <w:szCs w:val="22"/>
        </w:rPr>
        <w:t xml:space="preserve">f reading schemes, including Read, Write </w:t>
      </w:r>
      <w:proofErr w:type="spellStart"/>
      <w:r w:rsidR="0033665C">
        <w:rPr>
          <w:rFonts w:cs="Arial"/>
          <w:szCs w:val="22"/>
        </w:rPr>
        <w:t>Inc</w:t>
      </w:r>
      <w:proofErr w:type="spellEnd"/>
      <w:r w:rsidR="0033665C">
        <w:rPr>
          <w:rFonts w:cs="Arial"/>
          <w:szCs w:val="22"/>
        </w:rPr>
        <w:t>,</w:t>
      </w:r>
      <w:r>
        <w:rPr>
          <w:rFonts w:cs="Arial"/>
          <w:szCs w:val="22"/>
        </w:rPr>
        <w:t xml:space="preserve"> </w:t>
      </w:r>
      <w:r w:rsidRPr="008A20A0">
        <w:rPr>
          <w:rFonts w:cs="Arial"/>
          <w:szCs w:val="22"/>
        </w:rPr>
        <w:t>Oxfo</w:t>
      </w:r>
      <w:r w:rsidR="0033665C">
        <w:rPr>
          <w:rFonts w:cs="Arial"/>
          <w:szCs w:val="22"/>
        </w:rPr>
        <w:t>rd Reading Tree,</w:t>
      </w:r>
      <w:r>
        <w:rPr>
          <w:rFonts w:cs="Arial"/>
          <w:szCs w:val="22"/>
        </w:rPr>
        <w:t xml:space="preserve"> Rigby Star</w:t>
      </w:r>
      <w:r w:rsidR="0033665C">
        <w:rPr>
          <w:rFonts w:cs="Arial"/>
          <w:szCs w:val="22"/>
        </w:rPr>
        <w:t xml:space="preserve"> and </w:t>
      </w:r>
      <w:r w:rsidR="00C20D18">
        <w:rPr>
          <w:rFonts w:cs="Arial"/>
          <w:szCs w:val="22"/>
        </w:rPr>
        <w:t xml:space="preserve">the </w:t>
      </w:r>
      <w:r w:rsidR="0033665C">
        <w:rPr>
          <w:rFonts w:cs="Arial"/>
          <w:szCs w:val="22"/>
        </w:rPr>
        <w:t>Accelerated Reading Programme.</w:t>
      </w:r>
      <w:r w:rsidRPr="008A20A0">
        <w:rPr>
          <w:rFonts w:cs="Arial"/>
          <w:szCs w:val="22"/>
        </w:rPr>
        <w:t xml:space="preserve"> Children are encouraged to read a wide variety of books (fiction and non-fiction).  It is very important that all children are given as much opportunity as possible to be involved in the selection of their own reading material as well as the support of a </w:t>
      </w:r>
      <w:r w:rsidR="0012097D">
        <w:rPr>
          <w:rFonts w:cs="Arial"/>
          <w:szCs w:val="22"/>
        </w:rPr>
        <w:t>structured scheme.</w:t>
      </w:r>
      <w:r w:rsidRPr="008A20A0">
        <w:rPr>
          <w:rFonts w:cs="Arial"/>
          <w:szCs w:val="22"/>
        </w:rPr>
        <w:t xml:space="preserve"> In the Infant areas the books are centralised</w:t>
      </w:r>
      <w:r>
        <w:rPr>
          <w:rFonts w:cs="Arial"/>
          <w:szCs w:val="22"/>
        </w:rPr>
        <w:t>,</w:t>
      </w:r>
      <w:r w:rsidRPr="008A20A0">
        <w:rPr>
          <w:rFonts w:cs="Arial"/>
          <w:szCs w:val="22"/>
        </w:rPr>
        <w:t xml:space="preserve"> with each class also having </w:t>
      </w:r>
      <w:proofErr w:type="spellStart"/>
      <w:r w:rsidRPr="008A20A0">
        <w:rPr>
          <w:rFonts w:cs="Arial"/>
          <w:szCs w:val="22"/>
        </w:rPr>
        <w:t>it’s</w:t>
      </w:r>
      <w:proofErr w:type="spellEnd"/>
      <w:r w:rsidRPr="008A20A0">
        <w:rPr>
          <w:rFonts w:cs="Arial"/>
          <w:szCs w:val="22"/>
        </w:rPr>
        <w:t xml:space="preserve"> own reading area. In the junior areas each class also has a library, with a shared library being in the middle area.</w:t>
      </w:r>
      <w:r w:rsidR="00C20D18">
        <w:rPr>
          <w:rFonts w:cs="Arial"/>
          <w:szCs w:val="22"/>
        </w:rPr>
        <w:t xml:space="preserve"> </w:t>
      </w:r>
      <w:r w:rsidRPr="008A20A0">
        <w:rPr>
          <w:rFonts w:cs="Arial"/>
          <w:szCs w:val="22"/>
        </w:rPr>
        <w:t>All classrooms hold some resources and differentiated materials at different levels matched to ability.  Advice is always available from the SENCO, subject leaders or support teacher/TA’s.</w:t>
      </w:r>
    </w:p>
    <w:p w:rsidR="00C06FFB" w:rsidRPr="008A20A0" w:rsidRDefault="00C06FFB" w:rsidP="00C06FFB">
      <w:pPr>
        <w:pStyle w:val="BodyText"/>
        <w:rPr>
          <w:rFonts w:cs="Arial"/>
          <w:szCs w:val="22"/>
        </w:rPr>
      </w:pPr>
    </w:p>
    <w:p w:rsidR="00C06FFB" w:rsidRPr="00C06FFB" w:rsidRDefault="00C06FFB" w:rsidP="00C06FFB">
      <w:pPr>
        <w:pStyle w:val="BodyText"/>
        <w:jc w:val="left"/>
        <w:rPr>
          <w:rFonts w:cs="Arial"/>
          <w:b/>
          <w:szCs w:val="22"/>
        </w:rPr>
      </w:pPr>
      <w:r>
        <w:rPr>
          <w:rFonts w:cs="Arial"/>
          <w:b/>
          <w:szCs w:val="22"/>
        </w:rPr>
        <w:t xml:space="preserve">The Use of Information </w:t>
      </w:r>
      <w:r w:rsidRPr="00C06FFB">
        <w:rPr>
          <w:rFonts w:cs="Arial"/>
          <w:b/>
          <w:szCs w:val="22"/>
        </w:rPr>
        <w:t>Communication Technology</w:t>
      </w:r>
    </w:p>
    <w:p w:rsidR="00C06FFB" w:rsidRDefault="00C06FFB" w:rsidP="00C06FFB">
      <w:pPr>
        <w:pStyle w:val="BodyText"/>
        <w:rPr>
          <w:rFonts w:cs="Arial"/>
          <w:szCs w:val="22"/>
        </w:rPr>
      </w:pPr>
      <w:r w:rsidRPr="008A20A0">
        <w:rPr>
          <w:rFonts w:cs="Arial"/>
          <w:szCs w:val="22"/>
        </w:rPr>
        <w:t>ICT is a very usefu</w:t>
      </w:r>
      <w:r>
        <w:rPr>
          <w:rFonts w:cs="Arial"/>
          <w:szCs w:val="22"/>
        </w:rPr>
        <w:t xml:space="preserve">l tool </w:t>
      </w:r>
      <w:r w:rsidRPr="00DD40F8">
        <w:rPr>
          <w:rFonts w:cs="Arial"/>
          <w:szCs w:val="22"/>
        </w:rPr>
        <w:t xml:space="preserve">for all children and can be an invaluable resource for a child with learning difficulties. </w:t>
      </w:r>
      <w:r w:rsidR="00C20829" w:rsidRPr="00DD40F8">
        <w:rPr>
          <w:rFonts w:cs="Arial"/>
          <w:szCs w:val="22"/>
        </w:rPr>
        <w:t>If this is so, access to an IPad is provided for those individual children.</w:t>
      </w:r>
      <w:r w:rsidRPr="008A20A0">
        <w:rPr>
          <w:rFonts w:cs="Arial"/>
          <w:szCs w:val="22"/>
        </w:rPr>
        <w:t xml:space="preserve"> Once again, peer group or independent use is encouraged. </w:t>
      </w:r>
    </w:p>
    <w:p w:rsidR="006E1B42" w:rsidRPr="006E1B42" w:rsidRDefault="006E1B42" w:rsidP="006E1B42"/>
    <w:p w:rsidR="00011826" w:rsidRPr="00C20D18" w:rsidRDefault="00011826" w:rsidP="00C20D18">
      <w:pPr>
        <w:pStyle w:val="ListParagraph"/>
        <w:numPr>
          <w:ilvl w:val="0"/>
          <w:numId w:val="19"/>
        </w:numPr>
        <w:autoSpaceDE w:val="0"/>
        <w:autoSpaceDN w:val="0"/>
        <w:adjustRightInd w:val="0"/>
        <w:jc w:val="center"/>
        <w:rPr>
          <w:rFonts w:cs="Arial"/>
          <w:b/>
          <w:bCs/>
          <w:sz w:val="24"/>
          <w:szCs w:val="24"/>
          <w:u w:val="single"/>
          <w:lang w:eastAsia="en-GB"/>
        </w:rPr>
      </w:pPr>
      <w:r w:rsidRPr="00C20D18">
        <w:rPr>
          <w:rFonts w:cs="Arial"/>
          <w:b/>
          <w:bCs/>
          <w:sz w:val="24"/>
          <w:szCs w:val="24"/>
          <w:u w:val="single"/>
          <w:lang w:eastAsia="en-GB"/>
        </w:rPr>
        <w:t>Access to the curriculum, information and associated Services</w:t>
      </w:r>
    </w:p>
    <w:p w:rsidR="00C06FFB" w:rsidRDefault="00C06FFB" w:rsidP="00C06FFB">
      <w:pPr>
        <w:pStyle w:val="Heading2"/>
        <w:jc w:val="left"/>
        <w:rPr>
          <w:rFonts w:cs="Arial"/>
          <w:szCs w:val="22"/>
        </w:rPr>
      </w:pPr>
    </w:p>
    <w:p w:rsidR="00C06FFB" w:rsidRPr="00C06FFB" w:rsidRDefault="00C06FFB" w:rsidP="00C06FFB">
      <w:pPr>
        <w:pStyle w:val="Heading2"/>
        <w:jc w:val="left"/>
        <w:rPr>
          <w:rFonts w:cs="Arial"/>
          <w:szCs w:val="22"/>
          <w:u w:val="none"/>
        </w:rPr>
      </w:pPr>
      <w:r w:rsidRPr="00C06FFB">
        <w:rPr>
          <w:rFonts w:cs="Arial"/>
          <w:szCs w:val="22"/>
          <w:u w:val="none"/>
        </w:rPr>
        <w:t>Access and Integration</w:t>
      </w:r>
    </w:p>
    <w:p w:rsidR="00C06FFB" w:rsidRPr="008A20A0" w:rsidRDefault="00C06FFB" w:rsidP="00C06FFB">
      <w:pPr>
        <w:pStyle w:val="BodyText"/>
        <w:rPr>
          <w:rFonts w:cs="Arial"/>
          <w:szCs w:val="22"/>
        </w:rPr>
      </w:pPr>
      <w:r w:rsidRPr="008A20A0">
        <w:rPr>
          <w:rFonts w:cs="Arial"/>
          <w:szCs w:val="22"/>
        </w:rPr>
        <w:t xml:space="preserve">Our aim is for all children to have access to a broad and balanced curriculum, meeting their educational, emotional, social and spiritual needs.  All will have access to all National Curriculum subjects at the appropriate stage and programme of study.  All children within Our </w:t>
      </w:r>
      <w:proofErr w:type="spellStart"/>
      <w:r w:rsidRPr="008A20A0">
        <w:rPr>
          <w:rFonts w:cs="Arial"/>
          <w:szCs w:val="22"/>
        </w:rPr>
        <w:t>Lady’s</w:t>
      </w:r>
      <w:proofErr w:type="spellEnd"/>
      <w:r w:rsidRPr="008A20A0">
        <w:rPr>
          <w:rFonts w:cs="Arial"/>
          <w:szCs w:val="22"/>
        </w:rPr>
        <w:t xml:space="preserve"> are encouraged to be involved in the wider aspects of school life where individual skills and prowess can boost self-esteem and gain respect from peers.  (See Inclusion Policy)</w:t>
      </w:r>
    </w:p>
    <w:p w:rsidR="00011826" w:rsidRPr="00011826" w:rsidRDefault="00011826" w:rsidP="00011826">
      <w:pPr>
        <w:autoSpaceDE w:val="0"/>
        <w:autoSpaceDN w:val="0"/>
        <w:adjustRightInd w:val="0"/>
        <w:rPr>
          <w:rFonts w:cs="Arial"/>
          <w:b/>
          <w:bCs/>
          <w:sz w:val="28"/>
          <w:szCs w:val="28"/>
          <w:lang w:eastAsia="en-GB"/>
        </w:rPr>
      </w:pPr>
    </w:p>
    <w:p w:rsidR="00011826" w:rsidRDefault="00011826" w:rsidP="00011826">
      <w:pPr>
        <w:autoSpaceDE w:val="0"/>
        <w:autoSpaceDN w:val="0"/>
        <w:adjustRightInd w:val="0"/>
        <w:rPr>
          <w:rFonts w:cs="Arial"/>
          <w:szCs w:val="22"/>
          <w:lang w:eastAsia="en-GB"/>
        </w:rPr>
      </w:pPr>
      <w:r w:rsidRPr="00011826">
        <w:rPr>
          <w:rFonts w:cs="Arial"/>
          <w:szCs w:val="22"/>
          <w:lang w:eastAsia="en-GB"/>
        </w:rPr>
        <w:t>Pupils with SEN</w:t>
      </w:r>
      <w:r w:rsidR="0033665C">
        <w:rPr>
          <w:rFonts w:cs="Arial"/>
          <w:szCs w:val="22"/>
          <w:lang w:eastAsia="en-GB"/>
        </w:rPr>
        <w:t>D</w:t>
      </w:r>
      <w:r w:rsidRPr="00011826">
        <w:rPr>
          <w:rFonts w:cs="Arial"/>
          <w:szCs w:val="22"/>
          <w:lang w:eastAsia="en-GB"/>
        </w:rPr>
        <w:t xml:space="preserve"> will be given access to the curriculum throu</w:t>
      </w:r>
      <w:r>
        <w:rPr>
          <w:rFonts w:cs="Arial"/>
          <w:szCs w:val="22"/>
          <w:lang w:eastAsia="en-GB"/>
        </w:rPr>
        <w:t>gh the SEN</w:t>
      </w:r>
      <w:r w:rsidR="0033665C">
        <w:rPr>
          <w:rFonts w:cs="Arial"/>
          <w:szCs w:val="22"/>
          <w:lang w:eastAsia="en-GB"/>
        </w:rPr>
        <w:t>D</w:t>
      </w:r>
      <w:r>
        <w:rPr>
          <w:rFonts w:cs="Arial"/>
          <w:szCs w:val="22"/>
          <w:lang w:eastAsia="en-GB"/>
        </w:rPr>
        <w:t xml:space="preserve"> provision </w:t>
      </w:r>
      <w:r w:rsidRPr="00011826">
        <w:rPr>
          <w:rFonts w:cs="Arial"/>
          <w:szCs w:val="22"/>
          <w:lang w:eastAsia="en-GB"/>
        </w:rPr>
        <w:t>provided by the school as is necessary, as far as possible, ta</w:t>
      </w:r>
      <w:r>
        <w:rPr>
          <w:rFonts w:cs="Arial"/>
          <w:szCs w:val="22"/>
          <w:lang w:eastAsia="en-GB"/>
        </w:rPr>
        <w:t xml:space="preserve">king into account the wishes of </w:t>
      </w:r>
      <w:r w:rsidRPr="00011826">
        <w:rPr>
          <w:rFonts w:cs="Arial"/>
          <w:szCs w:val="22"/>
          <w:lang w:eastAsia="en-GB"/>
        </w:rPr>
        <w:t>their parents a</w:t>
      </w:r>
      <w:r>
        <w:rPr>
          <w:rFonts w:cs="Arial"/>
          <w:szCs w:val="22"/>
          <w:lang w:eastAsia="en-GB"/>
        </w:rPr>
        <w:t>nd the needs of the individual.</w:t>
      </w:r>
    </w:p>
    <w:p w:rsidR="00011826" w:rsidRDefault="00011826" w:rsidP="00011826">
      <w:pPr>
        <w:autoSpaceDE w:val="0"/>
        <w:autoSpaceDN w:val="0"/>
        <w:adjustRightInd w:val="0"/>
        <w:rPr>
          <w:rFonts w:cs="Arial"/>
          <w:szCs w:val="22"/>
          <w:lang w:eastAsia="en-GB"/>
        </w:rPr>
      </w:pPr>
    </w:p>
    <w:p w:rsidR="00011826" w:rsidRPr="00011826" w:rsidRDefault="00011826" w:rsidP="00011826">
      <w:pPr>
        <w:autoSpaceDE w:val="0"/>
        <w:autoSpaceDN w:val="0"/>
        <w:adjustRightInd w:val="0"/>
        <w:rPr>
          <w:rFonts w:cs="Arial"/>
          <w:szCs w:val="22"/>
          <w:lang w:eastAsia="en-GB"/>
        </w:rPr>
      </w:pPr>
      <w:r w:rsidRPr="00011826">
        <w:rPr>
          <w:rFonts w:cs="Arial"/>
          <w:szCs w:val="22"/>
          <w:lang w:eastAsia="en-GB"/>
        </w:rPr>
        <w:t>Every effort will be made to educate pupils with SEN</w:t>
      </w:r>
      <w:r w:rsidR="0033665C">
        <w:rPr>
          <w:rFonts w:cs="Arial"/>
          <w:szCs w:val="22"/>
          <w:lang w:eastAsia="en-GB"/>
        </w:rPr>
        <w:t>D</w:t>
      </w:r>
      <w:r w:rsidRPr="00011826">
        <w:rPr>
          <w:rFonts w:cs="Arial"/>
          <w:szCs w:val="22"/>
          <w:lang w:eastAsia="en-GB"/>
        </w:rPr>
        <w:t xml:space="preserve"> alongside their peers in a mainstream</w:t>
      </w:r>
      <w:r w:rsidR="00CD25E4">
        <w:rPr>
          <w:rFonts w:cs="Arial"/>
          <w:szCs w:val="22"/>
          <w:lang w:eastAsia="en-GB"/>
        </w:rPr>
        <w:t xml:space="preserve"> </w:t>
      </w:r>
      <w:r w:rsidRPr="00011826">
        <w:rPr>
          <w:rFonts w:cs="Arial"/>
          <w:szCs w:val="22"/>
          <w:lang w:eastAsia="en-GB"/>
        </w:rPr>
        <w:t>classroom setting. Where this is not possible, the SENCO will consult with the child’s parents</w:t>
      </w:r>
      <w:r w:rsidR="00CD25E4">
        <w:rPr>
          <w:rFonts w:cs="Arial"/>
          <w:szCs w:val="22"/>
          <w:lang w:eastAsia="en-GB"/>
        </w:rPr>
        <w:t xml:space="preserve"> </w:t>
      </w:r>
      <w:r w:rsidRPr="00011826">
        <w:rPr>
          <w:rFonts w:cs="Arial"/>
          <w:szCs w:val="22"/>
          <w:lang w:eastAsia="en-GB"/>
        </w:rPr>
        <w:t>for other flexible arrangements to be made.</w:t>
      </w:r>
    </w:p>
    <w:p w:rsidR="00011826" w:rsidRDefault="00011826" w:rsidP="00011826">
      <w:pPr>
        <w:autoSpaceDE w:val="0"/>
        <w:autoSpaceDN w:val="0"/>
        <w:adjustRightInd w:val="0"/>
        <w:rPr>
          <w:rFonts w:cs="Arial"/>
          <w:szCs w:val="22"/>
          <w:lang w:eastAsia="en-GB"/>
        </w:rPr>
      </w:pPr>
    </w:p>
    <w:p w:rsidR="00011826" w:rsidRPr="00011826" w:rsidRDefault="00011826" w:rsidP="00011826">
      <w:pPr>
        <w:autoSpaceDE w:val="0"/>
        <w:autoSpaceDN w:val="0"/>
        <w:adjustRightInd w:val="0"/>
        <w:rPr>
          <w:rFonts w:cs="Arial"/>
          <w:szCs w:val="22"/>
          <w:lang w:eastAsia="en-GB"/>
        </w:rPr>
      </w:pPr>
      <w:r w:rsidRPr="00011826">
        <w:rPr>
          <w:rFonts w:cs="Arial"/>
          <w:szCs w:val="22"/>
          <w:lang w:eastAsia="en-GB"/>
        </w:rPr>
        <w:t>Regular training and learning opportunities for staff on the subject of SEN</w:t>
      </w:r>
      <w:r w:rsidR="0033665C">
        <w:rPr>
          <w:rFonts w:cs="Arial"/>
          <w:szCs w:val="22"/>
          <w:lang w:eastAsia="en-GB"/>
        </w:rPr>
        <w:t>D</w:t>
      </w:r>
      <w:r w:rsidRPr="00011826">
        <w:rPr>
          <w:rFonts w:cs="Arial"/>
          <w:szCs w:val="22"/>
          <w:lang w:eastAsia="en-GB"/>
        </w:rPr>
        <w:t xml:space="preserve"> and SEN</w:t>
      </w:r>
      <w:r w:rsidR="0033665C">
        <w:rPr>
          <w:rFonts w:cs="Arial"/>
          <w:szCs w:val="22"/>
          <w:lang w:eastAsia="en-GB"/>
        </w:rPr>
        <w:t>D</w:t>
      </w:r>
      <w:r w:rsidRPr="00011826">
        <w:rPr>
          <w:rFonts w:cs="Arial"/>
          <w:szCs w:val="22"/>
          <w:lang w:eastAsia="en-GB"/>
        </w:rPr>
        <w:t xml:space="preserve"> teaching</w:t>
      </w:r>
      <w:r w:rsidR="00CD25E4">
        <w:rPr>
          <w:rFonts w:cs="Arial"/>
          <w:szCs w:val="22"/>
          <w:lang w:eastAsia="en-GB"/>
        </w:rPr>
        <w:t xml:space="preserve"> </w:t>
      </w:r>
      <w:r w:rsidRPr="00011826">
        <w:rPr>
          <w:rFonts w:cs="Arial"/>
          <w:szCs w:val="22"/>
          <w:lang w:eastAsia="en-GB"/>
        </w:rPr>
        <w:t>are provided both in school and across the family of schools. Staff members are kept up to date</w:t>
      </w:r>
      <w:r w:rsidR="00CD25E4">
        <w:rPr>
          <w:rFonts w:cs="Arial"/>
          <w:szCs w:val="22"/>
          <w:lang w:eastAsia="en-GB"/>
        </w:rPr>
        <w:t xml:space="preserve"> </w:t>
      </w:r>
      <w:r w:rsidRPr="00011826">
        <w:rPr>
          <w:rFonts w:cs="Arial"/>
          <w:szCs w:val="22"/>
          <w:lang w:eastAsia="en-GB"/>
        </w:rPr>
        <w:t>with teaching methods which will aid the progress of all pupils including those with SEN</w:t>
      </w:r>
      <w:r w:rsidR="0033665C">
        <w:rPr>
          <w:rFonts w:cs="Arial"/>
          <w:szCs w:val="22"/>
          <w:lang w:eastAsia="en-GB"/>
        </w:rPr>
        <w:t>D</w:t>
      </w:r>
      <w:r w:rsidRPr="00011826">
        <w:rPr>
          <w:rFonts w:cs="Arial"/>
          <w:szCs w:val="22"/>
          <w:lang w:eastAsia="en-GB"/>
        </w:rPr>
        <w:t>.</w:t>
      </w:r>
    </w:p>
    <w:p w:rsidR="00011826" w:rsidRDefault="00011826" w:rsidP="00011826">
      <w:pPr>
        <w:autoSpaceDE w:val="0"/>
        <w:autoSpaceDN w:val="0"/>
        <w:adjustRightInd w:val="0"/>
        <w:rPr>
          <w:rFonts w:cs="Arial"/>
          <w:szCs w:val="22"/>
          <w:lang w:eastAsia="en-GB"/>
        </w:rPr>
      </w:pPr>
    </w:p>
    <w:p w:rsidR="00011826" w:rsidRPr="00011826" w:rsidRDefault="00011826" w:rsidP="00011826">
      <w:pPr>
        <w:autoSpaceDE w:val="0"/>
        <w:autoSpaceDN w:val="0"/>
        <w:adjustRightInd w:val="0"/>
        <w:rPr>
          <w:rFonts w:cs="Arial"/>
          <w:szCs w:val="22"/>
          <w:lang w:eastAsia="en-GB"/>
        </w:rPr>
      </w:pPr>
      <w:r w:rsidRPr="00011826">
        <w:rPr>
          <w:rFonts w:cs="Arial"/>
          <w:szCs w:val="22"/>
          <w:lang w:eastAsia="en-GB"/>
        </w:rPr>
        <w:t>In class provision and support are deployed effectively to ensure the curriculum is</w:t>
      </w:r>
      <w:r>
        <w:rPr>
          <w:rFonts w:cs="Arial"/>
          <w:szCs w:val="22"/>
          <w:lang w:eastAsia="en-GB"/>
        </w:rPr>
        <w:t xml:space="preserve"> </w:t>
      </w:r>
      <w:r w:rsidRPr="00011826">
        <w:rPr>
          <w:rFonts w:cs="Arial"/>
          <w:szCs w:val="22"/>
          <w:lang w:eastAsia="en-GB"/>
        </w:rPr>
        <w:t>differentiated where necessary. We make sure that individual or g</w:t>
      </w:r>
      <w:r>
        <w:rPr>
          <w:rFonts w:cs="Arial"/>
          <w:szCs w:val="22"/>
          <w:lang w:eastAsia="en-GB"/>
        </w:rPr>
        <w:t xml:space="preserve">roup tuition is available where </w:t>
      </w:r>
      <w:r w:rsidRPr="00011826">
        <w:rPr>
          <w:rFonts w:cs="Arial"/>
          <w:szCs w:val="22"/>
          <w:lang w:eastAsia="en-GB"/>
        </w:rPr>
        <w:t>it is felt pupils would benefit from this provision.</w:t>
      </w:r>
    </w:p>
    <w:p w:rsidR="00011826" w:rsidRDefault="00011826" w:rsidP="00011826">
      <w:pPr>
        <w:rPr>
          <w:rFonts w:cs="Arial"/>
          <w:szCs w:val="22"/>
          <w:lang w:eastAsia="en-GB"/>
        </w:rPr>
      </w:pPr>
    </w:p>
    <w:p w:rsidR="00011826" w:rsidRDefault="00CD25E4" w:rsidP="00011826">
      <w:pPr>
        <w:rPr>
          <w:rFonts w:cs="Arial"/>
          <w:szCs w:val="22"/>
          <w:lang w:eastAsia="en-GB"/>
        </w:rPr>
      </w:pPr>
      <w:r>
        <w:rPr>
          <w:rFonts w:cs="Arial"/>
          <w:szCs w:val="22"/>
          <w:lang w:eastAsia="en-GB"/>
        </w:rPr>
        <w:t>With the pupils, we</w:t>
      </w:r>
      <w:r w:rsidR="00011826" w:rsidRPr="00011826">
        <w:rPr>
          <w:rFonts w:cs="Arial"/>
          <w:szCs w:val="22"/>
          <w:lang w:eastAsia="en-GB"/>
        </w:rPr>
        <w:t xml:space="preserve"> set appropriate individual targets that </w:t>
      </w:r>
      <w:r>
        <w:rPr>
          <w:rFonts w:cs="Arial"/>
          <w:szCs w:val="22"/>
          <w:lang w:eastAsia="en-GB"/>
        </w:rPr>
        <w:t>motivate them to do their best whilst</w:t>
      </w:r>
      <w:r w:rsidR="00011826">
        <w:rPr>
          <w:rFonts w:cs="Arial"/>
          <w:szCs w:val="22"/>
          <w:lang w:eastAsia="en-GB"/>
        </w:rPr>
        <w:t xml:space="preserve"> celebrating achievements at all levels.</w:t>
      </w:r>
    </w:p>
    <w:p w:rsidR="00C06FFB" w:rsidRDefault="00C06FFB" w:rsidP="00011826">
      <w:pPr>
        <w:rPr>
          <w:rFonts w:cs="Arial"/>
          <w:szCs w:val="22"/>
          <w:lang w:eastAsia="en-GB"/>
        </w:rPr>
      </w:pPr>
    </w:p>
    <w:p w:rsidR="00C06FFB" w:rsidRPr="00C06FFB" w:rsidRDefault="00C06FFB" w:rsidP="00C06FFB">
      <w:pPr>
        <w:pStyle w:val="Heading2"/>
        <w:rPr>
          <w:rFonts w:cs="Arial"/>
          <w:szCs w:val="22"/>
          <w:u w:val="none"/>
        </w:rPr>
      </w:pPr>
      <w:r w:rsidRPr="00C06FFB">
        <w:rPr>
          <w:rFonts w:cs="Arial"/>
          <w:szCs w:val="22"/>
          <w:u w:val="none"/>
        </w:rPr>
        <w:t>Building adaptations/special facilities</w:t>
      </w:r>
    </w:p>
    <w:p w:rsidR="00C06FFB" w:rsidRPr="008A20A0" w:rsidRDefault="00C06FFB" w:rsidP="00C06FFB">
      <w:pPr>
        <w:pStyle w:val="BodyText"/>
        <w:rPr>
          <w:rFonts w:cs="Arial"/>
          <w:szCs w:val="22"/>
        </w:rPr>
      </w:pPr>
      <w:r w:rsidRPr="008A20A0">
        <w:rPr>
          <w:rFonts w:cs="Arial"/>
          <w:szCs w:val="22"/>
        </w:rPr>
        <w:t>Our Lady’s school is built on one level with easy access</w:t>
      </w:r>
      <w:r>
        <w:rPr>
          <w:rFonts w:cs="Arial"/>
          <w:szCs w:val="22"/>
        </w:rPr>
        <w:t xml:space="preserve"> for wheelchair users. </w:t>
      </w:r>
      <w:r w:rsidRPr="008A20A0">
        <w:rPr>
          <w:rFonts w:cs="Arial"/>
          <w:szCs w:val="22"/>
        </w:rPr>
        <w:t>The school has a wide disabled toilet for pupil/adult use.</w:t>
      </w:r>
    </w:p>
    <w:p w:rsidR="00C06FFB" w:rsidRPr="008A20A0" w:rsidRDefault="00C06FFB" w:rsidP="00C06FFB">
      <w:pPr>
        <w:jc w:val="both"/>
        <w:rPr>
          <w:rFonts w:cs="Arial"/>
          <w:szCs w:val="22"/>
        </w:rPr>
      </w:pPr>
    </w:p>
    <w:p w:rsidR="00C06FFB" w:rsidRPr="008A20A0" w:rsidRDefault="00C06FFB" w:rsidP="00C06FFB">
      <w:pPr>
        <w:jc w:val="both"/>
        <w:rPr>
          <w:rFonts w:cs="Arial"/>
          <w:szCs w:val="22"/>
        </w:rPr>
      </w:pPr>
      <w:r w:rsidRPr="008A20A0">
        <w:rPr>
          <w:rFonts w:cs="Arial"/>
          <w:szCs w:val="22"/>
        </w:rPr>
        <w:lastRenderedPageBreak/>
        <w:t xml:space="preserve">We are fortunate to have the ‘Rainbow Room’ a resource </w:t>
      </w:r>
      <w:r>
        <w:rPr>
          <w:rFonts w:cs="Arial"/>
          <w:szCs w:val="22"/>
        </w:rPr>
        <w:t>room and</w:t>
      </w:r>
      <w:r w:rsidRPr="008A20A0">
        <w:rPr>
          <w:rFonts w:cs="Arial"/>
          <w:szCs w:val="22"/>
        </w:rPr>
        <w:t xml:space="preserve"> where</w:t>
      </w:r>
      <w:r>
        <w:rPr>
          <w:rFonts w:cs="Arial"/>
          <w:szCs w:val="22"/>
        </w:rPr>
        <w:t xml:space="preserve"> group work or 1:1 support, </w:t>
      </w:r>
      <w:r w:rsidR="00C20D18">
        <w:rPr>
          <w:rFonts w:cs="Arial"/>
          <w:szCs w:val="22"/>
        </w:rPr>
        <w:t>parent</w:t>
      </w:r>
      <w:r w:rsidRPr="008A20A0">
        <w:rPr>
          <w:rFonts w:cs="Arial"/>
          <w:szCs w:val="22"/>
        </w:rPr>
        <w:t xml:space="preserve"> interviews/consultations can take place and which the support services can use. Quiet time for those children who would benefit from it can also be provided for within the Rainbow Room.</w:t>
      </w:r>
    </w:p>
    <w:p w:rsidR="00C06FFB" w:rsidRPr="001F2FD6" w:rsidRDefault="00C06FFB" w:rsidP="00C06FFB">
      <w:pPr>
        <w:pStyle w:val="Heading2"/>
        <w:rPr>
          <w:rFonts w:cs="Arial"/>
          <w:b w:val="0"/>
          <w:sz w:val="24"/>
          <w:szCs w:val="24"/>
          <w:u w:val="none"/>
        </w:rPr>
      </w:pPr>
    </w:p>
    <w:p w:rsidR="00C06FFB" w:rsidRPr="00AC6028" w:rsidRDefault="00C06FFB" w:rsidP="00C06FFB">
      <w:pPr>
        <w:pStyle w:val="Heading2"/>
        <w:rPr>
          <w:rFonts w:cs="Arial"/>
          <w:sz w:val="24"/>
          <w:szCs w:val="24"/>
          <w:u w:val="none"/>
        </w:rPr>
      </w:pPr>
      <w:r w:rsidRPr="00AC6028">
        <w:rPr>
          <w:rFonts w:cs="Arial"/>
          <w:sz w:val="24"/>
          <w:szCs w:val="24"/>
          <w:u w:val="none"/>
        </w:rPr>
        <w:t>Safeguarding Policy</w:t>
      </w:r>
    </w:p>
    <w:p w:rsidR="00AC6028" w:rsidRPr="00AC6028" w:rsidRDefault="00C06FFB" w:rsidP="0012097D">
      <w:r w:rsidRPr="00AC6028">
        <w:t>This policy puts into place all of the recommendations of Safeguarding Vulnerable Groups Act 2006 and ‘Safeguarding Children and Safer Recruitment in Education’ (DCSF-Jan 2007) and is the responsibility of all staff to implement.</w:t>
      </w:r>
    </w:p>
    <w:p w:rsidR="0012097D" w:rsidRPr="00AC6028" w:rsidRDefault="00C06FFB" w:rsidP="0012097D">
      <w:pPr>
        <w:rPr>
          <w:rFonts w:cs="Arial"/>
          <w:b/>
        </w:rPr>
      </w:pPr>
      <w:r w:rsidRPr="00AC6028">
        <w:t xml:space="preserve"> </w:t>
      </w:r>
      <w:r w:rsidR="0012097D" w:rsidRPr="00AC6028">
        <w:rPr>
          <w:rFonts w:cs="Arial"/>
          <w:b/>
        </w:rPr>
        <w:t>Para. 2</w:t>
      </w:r>
    </w:p>
    <w:p w:rsidR="0012097D" w:rsidRPr="00AC6028" w:rsidRDefault="0012097D" w:rsidP="0012097D">
      <w:pPr>
        <w:rPr>
          <w:rFonts w:cs="Arial"/>
        </w:rPr>
      </w:pPr>
      <w:r w:rsidRPr="00AC6028">
        <w:rPr>
          <w:rFonts w:cs="Arial"/>
        </w:rPr>
        <w:t xml:space="preserve">‘Safeguarding and promoting the welfare of children is </w:t>
      </w:r>
      <w:r w:rsidRPr="00AC6028">
        <w:rPr>
          <w:rFonts w:cs="Arial"/>
          <w:b/>
        </w:rPr>
        <w:t xml:space="preserve">everyone’s </w:t>
      </w:r>
      <w:r w:rsidRPr="00AC6028">
        <w:rPr>
          <w:rFonts w:cs="Arial"/>
        </w:rPr>
        <w:t xml:space="preserve">responsibility. </w:t>
      </w:r>
      <w:r w:rsidRPr="00AC6028">
        <w:rPr>
          <w:rFonts w:cs="Arial"/>
          <w:b/>
        </w:rPr>
        <w:t>Everyone</w:t>
      </w:r>
      <w:r w:rsidRPr="00AC6028">
        <w:rPr>
          <w:rFonts w:cs="Arial"/>
        </w:rPr>
        <w:t xml:space="preserve"> who comes into contact with children and their families has a role to play. In order to fulfil this responsibility effectively, all professionals should make sure their approach is child -centred. This means they should consider, at all times, what is in the </w:t>
      </w:r>
      <w:r w:rsidRPr="00AC6028">
        <w:rPr>
          <w:rFonts w:cs="Arial"/>
          <w:b/>
        </w:rPr>
        <w:t>best interests</w:t>
      </w:r>
      <w:r w:rsidRPr="00AC6028">
        <w:rPr>
          <w:rFonts w:cs="Arial"/>
        </w:rPr>
        <w:t xml:space="preserve"> of the child.’</w:t>
      </w:r>
    </w:p>
    <w:p w:rsidR="0012097D" w:rsidRPr="00AC6028" w:rsidRDefault="0012097D" w:rsidP="0012097D">
      <w:pPr>
        <w:rPr>
          <w:rFonts w:cs="Arial"/>
          <w:b/>
          <w:sz w:val="20"/>
        </w:rPr>
      </w:pPr>
      <w:r w:rsidRPr="00AC6028">
        <w:rPr>
          <w:rFonts w:cs="Arial"/>
        </w:rPr>
        <w:tab/>
      </w:r>
      <w:r w:rsidRPr="00AC6028">
        <w:rPr>
          <w:rFonts w:cs="Arial"/>
        </w:rPr>
        <w:tab/>
      </w:r>
      <w:r w:rsidRPr="00AC6028">
        <w:rPr>
          <w:rFonts w:cs="Arial"/>
        </w:rPr>
        <w:tab/>
      </w:r>
      <w:r w:rsidRPr="00AC6028">
        <w:rPr>
          <w:rFonts w:cs="Arial"/>
        </w:rPr>
        <w:tab/>
      </w:r>
      <w:r w:rsidRPr="00AC6028">
        <w:rPr>
          <w:rFonts w:cs="Arial"/>
        </w:rPr>
        <w:tab/>
        <w:t xml:space="preserve">             </w:t>
      </w:r>
      <w:r w:rsidRPr="00AC6028">
        <w:rPr>
          <w:rFonts w:cs="Arial"/>
          <w:b/>
          <w:sz w:val="20"/>
        </w:rPr>
        <w:t>Keeping Children S</w:t>
      </w:r>
      <w:r w:rsidR="00E37A67">
        <w:rPr>
          <w:rFonts w:cs="Arial"/>
          <w:b/>
          <w:sz w:val="20"/>
        </w:rPr>
        <w:t>afe in Education, September 2021</w:t>
      </w:r>
      <w:r w:rsidRPr="00AC6028">
        <w:rPr>
          <w:rFonts w:cs="Arial"/>
          <w:b/>
          <w:sz w:val="20"/>
        </w:rPr>
        <w:t>.</w:t>
      </w:r>
    </w:p>
    <w:p w:rsidR="00C06FFB" w:rsidRPr="00DD40F8" w:rsidRDefault="00C06FFB" w:rsidP="00C06FFB">
      <w:pPr>
        <w:rPr>
          <w:highlight w:val="yellow"/>
        </w:rPr>
      </w:pPr>
    </w:p>
    <w:p w:rsidR="00C06FFB" w:rsidRPr="00DD40F8" w:rsidRDefault="00C06FFB" w:rsidP="00C06FFB">
      <w:pPr>
        <w:rPr>
          <w:rFonts w:cs="Arial"/>
          <w:b/>
          <w:szCs w:val="22"/>
          <w:highlight w:val="yellow"/>
          <w:u w:val="single"/>
        </w:rPr>
      </w:pPr>
    </w:p>
    <w:p w:rsidR="00C06FFB" w:rsidRPr="00DD40F8" w:rsidRDefault="00C06FFB" w:rsidP="00C06FFB">
      <w:pPr>
        <w:rPr>
          <w:rFonts w:cs="Arial"/>
          <w:b/>
          <w:sz w:val="24"/>
          <w:szCs w:val="24"/>
        </w:rPr>
      </w:pPr>
      <w:r w:rsidRPr="00DD40F8">
        <w:rPr>
          <w:rFonts w:cs="Arial"/>
          <w:b/>
          <w:sz w:val="24"/>
          <w:szCs w:val="24"/>
        </w:rPr>
        <w:t>Common Assessment Framework (CAF)</w:t>
      </w:r>
    </w:p>
    <w:p w:rsidR="009F560E" w:rsidRPr="00DD40F8" w:rsidRDefault="009F560E" w:rsidP="00C06FFB">
      <w:pPr>
        <w:jc w:val="both"/>
        <w:rPr>
          <w:rFonts w:cs="Arial"/>
          <w:szCs w:val="22"/>
        </w:rPr>
      </w:pPr>
    </w:p>
    <w:p w:rsidR="00C06FFB" w:rsidRPr="00DD40F8" w:rsidRDefault="00C06FFB" w:rsidP="00C06FFB">
      <w:pPr>
        <w:jc w:val="both"/>
        <w:rPr>
          <w:rFonts w:cs="Arial"/>
          <w:szCs w:val="22"/>
        </w:rPr>
      </w:pPr>
      <w:r w:rsidRPr="00DD40F8">
        <w:rPr>
          <w:rFonts w:cs="Arial"/>
          <w:szCs w:val="22"/>
        </w:rPr>
        <w:t>The school S</w:t>
      </w:r>
      <w:r w:rsidR="006E176A" w:rsidRPr="00DD40F8">
        <w:rPr>
          <w:rFonts w:cs="Arial"/>
          <w:szCs w:val="22"/>
        </w:rPr>
        <w:t>ENCO is the Lead Professional for</w:t>
      </w:r>
      <w:r w:rsidR="009F560E" w:rsidRPr="00DD40F8">
        <w:rPr>
          <w:rFonts w:cs="Arial"/>
          <w:szCs w:val="22"/>
        </w:rPr>
        <w:t xml:space="preserve"> existing CAFs.</w:t>
      </w:r>
      <w:r w:rsidRPr="00DD40F8">
        <w:rPr>
          <w:rFonts w:cs="Arial"/>
          <w:szCs w:val="22"/>
        </w:rPr>
        <w:t xml:space="preserve"> The Lead Professional role also requires the co-ordination of Review Meetings and monitoring the implementation of any action points arising from meetings.</w:t>
      </w:r>
    </w:p>
    <w:p w:rsidR="009F560E" w:rsidRPr="00DD40F8" w:rsidRDefault="009F560E" w:rsidP="00C06FFB">
      <w:pPr>
        <w:jc w:val="both"/>
        <w:rPr>
          <w:rFonts w:cs="Arial"/>
          <w:szCs w:val="22"/>
          <w:highlight w:val="yellow"/>
        </w:rPr>
      </w:pPr>
    </w:p>
    <w:p w:rsidR="00463774" w:rsidRPr="00DD40F8" w:rsidRDefault="00463774" w:rsidP="00C06FFB">
      <w:pPr>
        <w:jc w:val="both"/>
        <w:rPr>
          <w:rFonts w:cs="Arial"/>
          <w:b/>
          <w:szCs w:val="22"/>
          <w:highlight w:val="yellow"/>
        </w:rPr>
      </w:pPr>
    </w:p>
    <w:p w:rsidR="00463774" w:rsidRPr="00DD40F8" w:rsidRDefault="00463774" w:rsidP="00C06FFB">
      <w:pPr>
        <w:jc w:val="both"/>
        <w:rPr>
          <w:rFonts w:cs="Arial"/>
          <w:b/>
          <w:szCs w:val="22"/>
          <w:highlight w:val="yellow"/>
        </w:rPr>
      </w:pPr>
    </w:p>
    <w:p w:rsidR="009F560E" w:rsidRPr="00DD40F8" w:rsidRDefault="009F560E" w:rsidP="00C06FFB">
      <w:pPr>
        <w:jc w:val="both"/>
        <w:rPr>
          <w:rFonts w:cs="Arial"/>
          <w:b/>
          <w:szCs w:val="22"/>
        </w:rPr>
      </w:pPr>
      <w:r w:rsidRPr="00DD40F8">
        <w:rPr>
          <w:rFonts w:cs="Arial"/>
          <w:b/>
          <w:szCs w:val="22"/>
        </w:rPr>
        <w:t>Early Help Assessment (EHA)</w:t>
      </w:r>
    </w:p>
    <w:p w:rsidR="009F560E" w:rsidRPr="00DD40F8" w:rsidRDefault="009F560E" w:rsidP="00C06FFB">
      <w:pPr>
        <w:jc w:val="both"/>
        <w:rPr>
          <w:rFonts w:cs="Arial"/>
          <w:b/>
          <w:szCs w:val="22"/>
          <w:u w:val="single"/>
        </w:rPr>
      </w:pPr>
    </w:p>
    <w:p w:rsidR="009F560E" w:rsidRPr="009F560E" w:rsidRDefault="009F560E" w:rsidP="00C06FFB">
      <w:pPr>
        <w:jc w:val="both"/>
        <w:rPr>
          <w:rFonts w:cs="Arial"/>
          <w:szCs w:val="22"/>
        </w:rPr>
      </w:pPr>
      <w:r w:rsidRPr="00DD40F8">
        <w:rPr>
          <w:rFonts w:cs="Arial"/>
          <w:szCs w:val="22"/>
        </w:rPr>
        <w:t xml:space="preserve">The school pastoral lead Mrs Margaret </w:t>
      </w:r>
      <w:proofErr w:type="spellStart"/>
      <w:r w:rsidRPr="00DD40F8">
        <w:rPr>
          <w:rFonts w:cs="Arial"/>
          <w:szCs w:val="22"/>
        </w:rPr>
        <w:t>Rawsthorne</w:t>
      </w:r>
      <w:proofErr w:type="spellEnd"/>
      <w:r w:rsidR="0012097D" w:rsidRPr="00DD40F8">
        <w:rPr>
          <w:rFonts w:cs="Arial"/>
          <w:szCs w:val="22"/>
        </w:rPr>
        <w:t>, along with Mrs Jacobson (Lead for</w:t>
      </w:r>
      <w:r w:rsidR="006E176A" w:rsidRPr="00DD40F8">
        <w:rPr>
          <w:rFonts w:cs="Arial"/>
          <w:szCs w:val="22"/>
        </w:rPr>
        <w:t xml:space="preserve"> </w:t>
      </w:r>
      <w:r w:rsidR="0012097D" w:rsidRPr="00DD40F8">
        <w:rPr>
          <w:rFonts w:cs="Arial"/>
          <w:szCs w:val="22"/>
        </w:rPr>
        <w:t>Looked After Children</w:t>
      </w:r>
      <w:r w:rsidR="00E37A67">
        <w:rPr>
          <w:rFonts w:cs="Arial"/>
          <w:szCs w:val="22"/>
        </w:rPr>
        <w:t xml:space="preserve"> and Early Help Assessment</w:t>
      </w:r>
      <w:r w:rsidR="0012097D" w:rsidRPr="00DD40F8">
        <w:rPr>
          <w:rFonts w:cs="Arial"/>
          <w:szCs w:val="22"/>
        </w:rPr>
        <w:t>)</w:t>
      </w:r>
      <w:r w:rsidRPr="00DD40F8">
        <w:rPr>
          <w:rFonts w:cs="Arial"/>
          <w:szCs w:val="22"/>
        </w:rPr>
        <w:t xml:space="preserve"> co-ordinates the identifica</w:t>
      </w:r>
      <w:r w:rsidR="00C20D18" w:rsidRPr="00DD40F8">
        <w:rPr>
          <w:rFonts w:cs="Arial"/>
          <w:szCs w:val="22"/>
        </w:rPr>
        <w:t xml:space="preserve">tion of need for the initiation, consultation </w:t>
      </w:r>
      <w:r w:rsidRPr="00DD40F8">
        <w:rPr>
          <w:rFonts w:cs="Arial"/>
          <w:szCs w:val="22"/>
        </w:rPr>
        <w:t>and completion of an Early Help Assessment with the involvement of all relevant parties.</w:t>
      </w:r>
    </w:p>
    <w:p w:rsidR="00CD25E4" w:rsidRPr="009F560E" w:rsidRDefault="00CD25E4" w:rsidP="00011826">
      <w:pPr>
        <w:autoSpaceDE w:val="0"/>
        <w:autoSpaceDN w:val="0"/>
        <w:adjustRightInd w:val="0"/>
        <w:rPr>
          <w:rFonts w:ascii="Calibri,Bold" w:hAnsi="Calibri,Bold" w:cs="Calibri,Bold"/>
          <w:b/>
          <w:bCs/>
          <w:sz w:val="28"/>
          <w:szCs w:val="28"/>
          <w:u w:val="single"/>
          <w:lang w:eastAsia="en-GB"/>
        </w:rPr>
      </w:pPr>
    </w:p>
    <w:p w:rsidR="00011826" w:rsidRPr="00C06FFB" w:rsidRDefault="00C20D18" w:rsidP="00C20D18">
      <w:pPr>
        <w:autoSpaceDE w:val="0"/>
        <w:autoSpaceDN w:val="0"/>
        <w:adjustRightInd w:val="0"/>
        <w:jc w:val="center"/>
        <w:rPr>
          <w:rFonts w:ascii="ComicSansMS,Bold" w:hAnsi="ComicSansMS,Bold" w:cs="ComicSansMS,Bold"/>
          <w:b/>
          <w:bCs/>
          <w:sz w:val="24"/>
          <w:szCs w:val="24"/>
          <w:lang w:eastAsia="en-GB"/>
        </w:rPr>
      </w:pPr>
      <w:proofErr w:type="spellStart"/>
      <w:r>
        <w:rPr>
          <w:rFonts w:ascii="Calibri,Bold" w:hAnsi="Calibri,Bold" w:cs="Calibri,Bold"/>
          <w:b/>
          <w:bCs/>
          <w:sz w:val="24"/>
          <w:szCs w:val="24"/>
          <w:lang w:eastAsia="en-GB"/>
        </w:rPr>
        <w:t>i</w:t>
      </w:r>
      <w:proofErr w:type="spellEnd"/>
      <w:r>
        <w:rPr>
          <w:rFonts w:ascii="Calibri,Bold" w:hAnsi="Calibri,Bold" w:cs="Calibri,Bold"/>
          <w:b/>
          <w:bCs/>
          <w:sz w:val="24"/>
          <w:szCs w:val="24"/>
          <w:lang w:eastAsia="en-GB"/>
        </w:rPr>
        <w:t>)</w:t>
      </w:r>
      <w:r w:rsidR="00011826" w:rsidRPr="00C06FFB">
        <w:rPr>
          <w:rFonts w:ascii="Calibri,Bold" w:hAnsi="Calibri,Bold" w:cs="Calibri,Bold"/>
          <w:b/>
          <w:bCs/>
          <w:sz w:val="24"/>
          <w:szCs w:val="24"/>
          <w:lang w:eastAsia="en-GB"/>
        </w:rPr>
        <w:t xml:space="preserve"> </w:t>
      </w:r>
      <w:r w:rsidR="00011826" w:rsidRPr="00C20D18">
        <w:rPr>
          <w:rFonts w:ascii="ComicSansMS,Bold" w:hAnsi="ComicSansMS,Bold" w:cs="ComicSansMS,Bold"/>
          <w:b/>
          <w:bCs/>
          <w:sz w:val="24"/>
          <w:szCs w:val="24"/>
          <w:u w:val="single"/>
          <w:lang w:eastAsia="en-GB"/>
        </w:rPr>
        <w:t>Inclusion of pupils with SEN</w:t>
      </w:r>
      <w:r>
        <w:rPr>
          <w:rFonts w:ascii="ComicSansMS,Bold" w:hAnsi="ComicSansMS,Bold" w:cs="ComicSansMS,Bold"/>
          <w:b/>
          <w:bCs/>
          <w:sz w:val="24"/>
          <w:szCs w:val="24"/>
          <w:u w:val="single"/>
          <w:lang w:eastAsia="en-GB"/>
        </w:rPr>
        <w:t>D</w:t>
      </w:r>
    </w:p>
    <w:p w:rsidR="00011826" w:rsidRDefault="00011826" w:rsidP="00011826">
      <w:pPr>
        <w:autoSpaceDE w:val="0"/>
        <w:autoSpaceDN w:val="0"/>
        <w:adjustRightInd w:val="0"/>
        <w:rPr>
          <w:rFonts w:ascii="ComicSansMS,Bold" w:hAnsi="ComicSansMS,Bold" w:cs="ComicSansMS,Bold"/>
          <w:b/>
          <w:bCs/>
          <w:sz w:val="28"/>
          <w:szCs w:val="28"/>
          <w:lang w:eastAsia="en-GB"/>
        </w:rPr>
      </w:pPr>
    </w:p>
    <w:p w:rsidR="00011826" w:rsidRPr="00011826" w:rsidRDefault="00011826" w:rsidP="00011826">
      <w:pPr>
        <w:autoSpaceDE w:val="0"/>
        <w:autoSpaceDN w:val="0"/>
        <w:adjustRightInd w:val="0"/>
        <w:rPr>
          <w:rFonts w:ascii="ComicSansMS" w:hAnsi="ComicSansMS" w:cs="ComicSansMS"/>
          <w:szCs w:val="22"/>
          <w:lang w:eastAsia="en-GB"/>
        </w:rPr>
      </w:pPr>
      <w:r w:rsidRPr="00011826">
        <w:rPr>
          <w:rFonts w:ascii="ComicSansMS" w:hAnsi="ComicSansMS" w:cs="ComicSansMS"/>
          <w:szCs w:val="22"/>
          <w:lang w:eastAsia="en-GB"/>
        </w:rPr>
        <w:t xml:space="preserve">The </w:t>
      </w:r>
      <w:proofErr w:type="spellStart"/>
      <w:r w:rsidRPr="00011826">
        <w:rPr>
          <w:rFonts w:ascii="ComicSansMS" w:hAnsi="ComicSansMS" w:cs="ComicSansMS"/>
          <w:szCs w:val="22"/>
          <w:lang w:eastAsia="en-GB"/>
        </w:rPr>
        <w:t>Headteacher</w:t>
      </w:r>
      <w:proofErr w:type="spellEnd"/>
      <w:r w:rsidR="009F560E">
        <w:rPr>
          <w:rFonts w:ascii="ComicSansMS" w:hAnsi="ComicSansMS" w:cs="ComicSansMS"/>
          <w:szCs w:val="22"/>
          <w:lang w:eastAsia="en-GB"/>
        </w:rPr>
        <w:t xml:space="preserve"> and SENCO oversee the school’s </w:t>
      </w:r>
      <w:r w:rsidRPr="00011826">
        <w:rPr>
          <w:rFonts w:ascii="ComicSansMS" w:hAnsi="ComicSansMS" w:cs="ComicSansMS"/>
          <w:szCs w:val="22"/>
          <w:lang w:eastAsia="en-GB"/>
        </w:rPr>
        <w:t>policy for i</w:t>
      </w:r>
      <w:r>
        <w:rPr>
          <w:rFonts w:ascii="ComicSansMS" w:hAnsi="ComicSansMS" w:cs="ComicSansMS"/>
          <w:szCs w:val="22"/>
          <w:lang w:eastAsia="en-GB"/>
        </w:rPr>
        <w:t xml:space="preserve">nclusion and is responsible for </w:t>
      </w:r>
      <w:r w:rsidRPr="00011826">
        <w:rPr>
          <w:rFonts w:ascii="ComicSansMS" w:hAnsi="ComicSansMS" w:cs="ComicSansMS"/>
          <w:szCs w:val="22"/>
          <w:lang w:eastAsia="en-GB"/>
        </w:rPr>
        <w:t>ensuring that it is implemented eff</w:t>
      </w:r>
      <w:r>
        <w:rPr>
          <w:rFonts w:ascii="ComicSansMS" w:hAnsi="ComicSansMS" w:cs="ComicSansMS"/>
          <w:szCs w:val="22"/>
          <w:lang w:eastAsia="en-GB"/>
        </w:rPr>
        <w:t>ectively throughout the school.</w:t>
      </w:r>
      <w:r w:rsidR="00C20D18">
        <w:rPr>
          <w:rFonts w:ascii="ComicSansMS" w:hAnsi="ComicSansMS" w:cs="ComicSansMS"/>
          <w:szCs w:val="22"/>
          <w:lang w:eastAsia="en-GB"/>
        </w:rPr>
        <w:t xml:space="preserve"> </w:t>
      </w:r>
      <w:r w:rsidRPr="00011826">
        <w:rPr>
          <w:rFonts w:ascii="ComicSansMS" w:hAnsi="ComicSansMS" w:cs="ComicSansMS"/>
          <w:szCs w:val="22"/>
          <w:lang w:eastAsia="en-GB"/>
        </w:rPr>
        <w:t>The school curriculum is regularly reviewed to ensure that it promot</w:t>
      </w:r>
      <w:r>
        <w:rPr>
          <w:rFonts w:ascii="ComicSansMS" w:hAnsi="ComicSansMS" w:cs="ComicSansMS"/>
          <w:szCs w:val="22"/>
          <w:lang w:eastAsia="en-GB"/>
        </w:rPr>
        <w:t xml:space="preserve">es the inclusion of all pupils. </w:t>
      </w:r>
      <w:r w:rsidR="00CD25E4">
        <w:rPr>
          <w:rFonts w:ascii="ComicSansMS" w:hAnsi="ComicSansMS" w:cs="ComicSansMS"/>
          <w:szCs w:val="22"/>
          <w:lang w:eastAsia="en-GB"/>
        </w:rPr>
        <w:t xml:space="preserve">This </w:t>
      </w:r>
      <w:r w:rsidRPr="00011826">
        <w:rPr>
          <w:rFonts w:ascii="ComicSansMS" w:hAnsi="ComicSansMS" w:cs="ComicSansMS"/>
          <w:szCs w:val="22"/>
          <w:lang w:eastAsia="en-GB"/>
        </w:rPr>
        <w:t>includes learning outside the classroom.</w:t>
      </w:r>
      <w:r w:rsidR="00C20D18">
        <w:rPr>
          <w:rFonts w:ascii="ComicSansMS" w:hAnsi="ComicSansMS" w:cs="ComicSansMS"/>
          <w:szCs w:val="22"/>
          <w:lang w:eastAsia="en-GB"/>
        </w:rPr>
        <w:t xml:space="preserve"> </w:t>
      </w:r>
      <w:r w:rsidRPr="00011826">
        <w:rPr>
          <w:rFonts w:ascii="ComicSansMS" w:hAnsi="ComicSansMS" w:cs="ComicSansMS"/>
          <w:szCs w:val="22"/>
          <w:lang w:eastAsia="en-GB"/>
        </w:rPr>
        <w:t>The school will seek advice, as appropriate, around individual pupils, from external support</w:t>
      </w:r>
      <w:r>
        <w:rPr>
          <w:rFonts w:ascii="ComicSansMS" w:hAnsi="ComicSansMS" w:cs="ComicSansMS"/>
          <w:szCs w:val="22"/>
          <w:lang w:eastAsia="en-GB"/>
        </w:rPr>
        <w:t xml:space="preserve"> </w:t>
      </w:r>
      <w:r w:rsidR="00CD25E4">
        <w:rPr>
          <w:rFonts w:ascii="ComicSansMS" w:hAnsi="ComicSansMS" w:cs="ComicSansMS"/>
          <w:szCs w:val="22"/>
          <w:lang w:eastAsia="en-GB"/>
        </w:rPr>
        <w:t xml:space="preserve">services through </w:t>
      </w:r>
      <w:r w:rsidRPr="00011826">
        <w:rPr>
          <w:rFonts w:ascii="ComicSansMS" w:hAnsi="ComicSansMS" w:cs="ComicSansMS"/>
          <w:szCs w:val="22"/>
          <w:lang w:eastAsia="en-GB"/>
        </w:rPr>
        <w:t xml:space="preserve">termly </w:t>
      </w:r>
      <w:r>
        <w:rPr>
          <w:rFonts w:ascii="ComicSansMS" w:hAnsi="ComicSansMS" w:cs="ComicSansMS"/>
          <w:szCs w:val="22"/>
          <w:lang w:eastAsia="en-GB"/>
        </w:rPr>
        <w:t>Planning and Review Meetings</w:t>
      </w:r>
      <w:r w:rsidR="0010753B">
        <w:rPr>
          <w:rFonts w:ascii="ComicSansMS" w:hAnsi="ComicSansMS" w:cs="ComicSansMS"/>
          <w:szCs w:val="22"/>
          <w:lang w:eastAsia="en-GB"/>
        </w:rPr>
        <w:t>.</w:t>
      </w:r>
    </w:p>
    <w:p w:rsidR="00011826" w:rsidRDefault="00011826" w:rsidP="00011826">
      <w:pPr>
        <w:autoSpaceDE w:val="0"/>
        <w:autoSpaceDN w:val="0"/>
        <w:adjustRightInd w:val="0"/>
        <w:rPr>
          <w:rFonts w:ascii="ComicSansMS" w:hAnsi="ComicSansMS" w:cs="ComicSansMS"/>
          <w:szCs w:val="22"/>
          <w:lang w:eastAsia="en-GB"/>
        </w:rPr>
      </w:pPr>
    </w:p>
    <w:p w:rsidR="0010753B" w:rsidRPr="00C20D18" w:rsidRDefault="0010753B" w:rsidP="00CC2664">
      <w:pPr>
        <w:pStyle w:val="ListParagraph"/>
        <w:numPr>
          <w:ilvl w:val="0"/>
          <w:numId w:val="21"/>
        </w:numPr>
        <w:autoSpaceDE w:val="0"/>
        <w:autoSpaceDN w:val="0"/>
        <w:adjustRightInd w:val="0"/>
        <w:jc w:val="center"/>
        <w:rPr>
          <w:rFonts w:ascii="ComicSansMS,Bold" w:hAnsi="ComicSansMS,Bold" w:cs="ComicSansMS,Bold"/>
          <w:b/>
          <w:bCs/>
          <w:color w:val="000000"/>
          <w:sz w:val="24"/>
          <w:szCs w:val="24"/>
          <w:u w:val="single"/>
          <w:lang w:eastAsia="en-GB"/>
        </w:rPr>
      </w:pPr>
      <w:r w:rsidRPr="00C20D18">
        <w:rPr>
          <w:rFonts w:ascii="ComicSansMS,Bold" w:hAnsi="ComicSansMS,Bold" w:cs="ComicSansMS,Bold"/>
          <w:b/>
          <w:bCs/>
          <w:color w:val="000000"/>
          <w:sz w:val="24"/>
          <w:szCs w:val="24"/>
          <w:u w:val="single"/>
          <w:lang w:eastAsia="en-GB"/>
        </w:rPr>
        <w:t>Evaluating the success of provision</w:t>
      </w:r>
    </w:p>
    <w:p w:rsidR="0010753B" w:rsidRDefault="0010753B" w:rsidP="0010753B">
      <w:pPr>
        <w:autoSpaceDE w:val="0"/>
        <w:autoSpaceDN w:val="0"/>
        <w:adjustRightInd w:val="0"/>
        <w:rPr>
          <w:rFonts w:ascii="ComicSansMS,Bold" w:hAnsi="ComicSansMS,Bold" w:cs="ComicSansMS,Bold"/>
          <w:b/>
          <w:bCs/>
          <w:color w:val="000000"/>
          <w:sz w:val="28"/>
          <w:szCs w:val="28"/>
          <w:lang w:eastAsia="en-GB"/>
        </w:rPr>
      </w:pPr>
    </w:p>
    <w:p w:rsidR="0010753B" w:rsidRPr="0010753B" w:rsidRDefault="0010753B" w:rsidP="0010753B">
      <w:pPr>
        <w:autoSpaceDE w:val="0"/>
        <w:autoSpaceDN w:val="0"/>
        <w:adjustRightInd w:val="0"/>
        <w:rPr>
          <w:rFonts w:cs="Arial"/>
          <w:color w:val="000000"/>
          <w:szCs w:val="22"/>
          <w:lang w:eastAsia="en-GB"/>
        </w:rPr>
      </w:pPr>
      <w:r w:rsidRPr="0010753B">
        <w:rPr>
          <w:rFonts w:cs="Arial"/>
          <w:color w:val="000000"/>
          <w:szCs w:val="22"/>
          <w:lang w:eastAsia="en-GB"/>
        </w:rPr>
        <w:t>In order to make consistent continuous progress in relat</w:t>
      </w:r>
      <w:r>
        <w:rPr>
          <w:rFonts w:cs="Arial"/>
          <w:color w:val="000000"/>
          <w:szCs w:val="22"/>
          <w:lang w:eastAsia="en-GB"/>
        </w:rPr>
        <w:t>ion to SEN</w:t>
      </w:r>
      <w:r w:rsidR="00C20D18">
        <w:rPr>
          <w:rFonts w:cs="Arial"/>
          <w:color w:val="000000"/>
          <w:szCs w:val="22"/>
          <w:lang w:eastAsia="en-GB"/>
        </w:rPr>
        <w:t>D</w:t>
      </w:r>
      <w:r>
        <w:rPr>
          <w:rFonts w:cs="Arial"/>
          <w:color w:val="000000"/>
          <w:szCs w:val="22"/>
          <w:lang w:eastAsia="en-GB"/>
        </w:rPr>
        <w:t xml:space="preserve"> provision the school </w:t>
      </w:r>
      <w:r w:rsidRPr="0010753B">
        <w:rPr>
          <w:rFonts w:cs="Arial"/>
          <w:color w:val="000000"/>
          <w:szCs w:val="22"/>
          <w:lang w:eastAsia="en-GB"/>
        </w:rPr>
        <w:t>encourages feedback from staff, parents and pupils throughout the year</w:t>
      </w:r>
      <w:r w:rsidRPr="0010753B">
        <w:rPr>
          <w:rFonts w:cs="Arial"/>
          <w:color w:val="808080"/>
          <w:szCs w:val="22"/>
          <w:lang w:eastAsia="en-GB"/>
        </w:rPr>
        <w:t xml:space="preserve">. </w:t>
      </w:r>
      <w:r>
        <w:rPr>
          <w:rFonts w:cs="Arial"/>
          <w:color w:val="000000"/>
          <w:szCs w:val="22"/>
          <w:lang w:eastAsia="en-GB"/>
        </w:rPr>
        <w:t xml:space="preserve">This is done in the </w:t>
      </w:r>
      <w:r w:rsidRPr="0010753B">
        <w:rPr>
          <w:rFonts w:cs="Arial"/>
          <w:color w:val="000000"/>
          <w:szCs w:val="22"/>
          <w:lang w:eastAsia="en-GB"/>
        </w:rPr>
        <w:t>form of an annual parent and pupil questionnaire, discussion and</w:t>
      </w:r>
      <w:r>
        <w:rPr>
          <w:rFonts w:cs="Arial"/>
          <w:color w:val="000000"/>
          <w:szCs w:val="22"/>
          <w:lang w:eastAsia="en-GB"/>
        </w:rPr>
        <w:t xml:space="preserve"> through progress meetings with </w:t>
      </w:r>
      <w:r w:rsidRPr="0010753B">
        <w:rPr>
          <w:rFonts w:cs="Arial"/>
          <w:color w:val="000000"/>
          <w:szCs w:val="22"/>
          <w:lang w:eastAsia="en-GB"/>
        </w:rPr>
        <w:t>parents.</w:t>
      </w:r>
    </w:p>
    <w:p w:rsidR="00CD25E4" w:rsidRDefault="00CD25E4" w:rsidP="0010753B">
      <w:pPr>
        <w:autoSpaceDE w:val="0"/>
        <w:autoSpaceDN w:val="0"/>
        <w:adjustRightInd w:val="0"/>
        <w:rPr>
          <w:rFonts w:cs="Arial"/>
          <w:color w:val="000000"/>
          <w:szCs w:val="22"/>
          <w:lang w:eastAsia="en-GB"/>
        </w:rPr>
      </w:pPr>
    </w:p>
    <w:p w:rsidR="0010753B" w:rsidRPr="0010753B" w:rsidRDefault="0010753B" w:rsidP="0010753B">
      <w:pPr>
        <w:autoSpaceDE w:val="0"/>
        <w:autoSpaceDN w:val="0"/>
        <w:adjustRightInd w:val="0"/>
        <w:rPr>
          <w:rFonts w:cs="Arial"/>
          <w:color w:val="000000"/>
          <w:szCs w:val="22"/>
          <w:lang w:eastAsia="en-GB"/>
        </w:rPr>
      </w:pPr>
      <w:r w:rsidRPr="0010753B">
        <w:rPr>
          <w:rFonts w:cs="Arial"/>
          <w:color w:val="000000"/>
          <w:szCs w:val="22"/>
          <w:lang w:eastAsia="en-GB"/>
        </w:rPr>
        <w:t>Pupil progress will be monitored on a termly basis in line with the SEN</w:t>
      </w:r>
      <w:r w:rsidR="00C20D18">
        <w:rPr>
          <w:rFonts w:cs="Arial"/>
          <w:color w:val="000000"/>
          <w:szCs w:val="22"/>
          <w:lang w:eastAsia="en-GB"/>
        </w:rPr>
        <w:t>D</w:t>
      </w:r>
      <w:r w:rsidRPr="0010753B">
        <w:rPr>
          <w:rFonts w:cs="Arial"/>
          <w:color w:val="000000"/>
          <w:szCs w:val="22"/>
          <w:lang w:eastAsia="en-GB"/>
        </w:rPr>
        <w:t xml:space="preserve"> Code of Practice.</w:t>
      </w:r>
    </w:p>
    <w:p w:rsidR="0010753B" w:rsidRDefault="0010753B" w:rsidP="0010753B">
      <w:pPr>
        <w:autoSpaceDE w:val="0"/>
        <w:autoSpaceDN w:val="0"/>
        <w:adjustRightInd w:val="0"/>
        <w:rPr>
          <w:rFonts w:cs="Arial"/>
          <w:color w:val="000000"/>
          <w:szCs w:val="22"/>
          <w:lang w:eastAsia="en-GB"/>
        </w:rPr>
      </w:pPr>
    </w:p>
    <w:p w:rsidR="00011826" w:rsidRDefault="0010753B" w:rsidP="0010753B">
      <w:pPr>
        <w:autoSpaceDE w:val="0"/>
        <w:autoSpaceDN w:val="0"/>
        <w:adjustRightInd w:val="0"/>
        <w:rPr>
          <w:rFonts w:cs="Arial"/>
          <w:color w:val="000000"/>
          <w:szCs w:val="22"/>
          <w:lang w:eastAsia="en-GB"/>
        </w:rPr>
      </w:pPr>
      <w:r w:rsidRPr="0010753B">
        <w:rPr>
          <w:rFonts w:cs="Arial"/>
          <w:color w:val="000000"/>
          <w:szCs w:val="22"/>
          <w:lang w:eastAsia="en-GB"/>
        </w:rPr>
        <w:t>SEN</w:t>
      </w:r>
      <w:r w:rsidR="00C20D18">
        <w:rPr>
          <w:rFonts w:cs="Arial"/>
          <w:color w:val="000000"/>
          <w:szCs w:val="22"/>
          <w:lang w:eastAsia="en-GB"/>
        </w:rPr>
        <w:t>D</w:t>
      </w:r>
      <w:r w:rsidRPr="0010753B">
        <w:rPr>
          <w:rFonts w:cs="Arial"/>
          <w:color w:val="000000"/>
          <w:szCs w:val="22"/>
          <w:lang w:eastAsia="en-GB"/>
        </w:rPr>
        <w:t xml:space="preserve"> provision and interventions are recorded</w:t>
      </w:r>
      <w:r w:rsidR="00CD25E4">
        <w:rPr>
          <w:rFonts w:cs="Arial"/>
          <w:color w:val="000000"/>
          <w:szCs w:val="22"/>
          <w:lang w:eastAsia="en-GB"/>
        </w:rPr>
        <w:t xml:space="preserve"> using the online tracking system for school, </w:t>
      </w:r>
      <w:r w:rsidR="00E37A67">
        <w:rPr>
          <w:rFonts w:cs="Arial"/>
          <w:color w:val="000000"/>
          <w:szCs w:val="22"/>
          <w:lang w:eastAsia="en-GB"/>
        </w:rPr>
        <w:t>INSIGHT</w:t>
      </w:r>
      <w:r w:rsidR="00CD25E4">
        <w:rPr>
          <w:rFonts w:cs="Arial"/>
          <w:color w:val="000000"/>
          <w:szCs w:val="22"/>
          <w:lang w:eastAsia="en-GB"/>
        </w:rPr>
        <w:t xml:space="preserve">, which provides </w:t>
      </w:r>
      <w:r w:rsidRPr="0010753B">
        <w:rPr>
          <w:rFonts w:cs="Arial"/>
          <w:color w:val="000000"/>
          <w:szCs w:val="22"/>
          <w:lang w:eastAsia="en-GB"/>
        </w:rPr>
        <w:t xml:space="preserve">an individual </w:t>
      </w:r>
      <w:r w:rsidR="00CD25E4">
        <w:rPr>
          <w:rFonts w:cs="Arial"/>
          <w:color w:val="000000"/>
          <w:szCs w:val="22"/>
          <w:lang w:eastAsia="en-GB"/>
        </w:rPr>
        <w:t>provision map.</w:t>
      </w:r>
      <w:r w:rsidRPr="0010753B">
        <w:rPr>
          <w:rFonts w:cs="Arial"/>
          <w:color w:val="000000"/>
          <w:szCs w:val="22"/>
          <w:lang w:eastAsia="en-GB"/>
        </w:rPr>
        <w:t xml:space="preserve"> These are updated by the cla</w:t>
      </w:r>
      <w:r>
        <w:rPr>
          <w:rFonts w:cs="Arial"/>
          <w:color w:val="000000"/>
          <w:szCs w:val="22"/>
          <w:lang w:eastAsia="en-GB"/>
        </w:rPr>
        <w:t xml:space="preserve">ss teacher and are monitored by </w:t>
      </w:r>
      <w:r w:rsidRPr="0010753B">
        <w:rPr>
          <w:rFonts w:cs="Arial"/>
          <w:color w:val="000000"/>
          <w:szCs w:val="22"/>
          <w:lang w:eastAsia="en-GB"/>
        </w:rPr>
        <w:t xml:space="preserve">the SENCO. These reflect information passed on by the SENCO </w:t>
      </w:r>
      <w:r>
        <w:rPr>
          <w:rFonts w:cs="Arial"/>
          <w:color w:val="000000"/>
          <w:szCs w:val="22"/>
          <w:lang w:eastAsia="en-GB"/>
        </w:rPr>
        <w:t xml:space="preserve">at the beginning of an academic </w:t>
      </w:r>
      <w:r w:rsidRPr="0010753B">
        <w:rPr>
          <w:rFonts w:cs="Arial"/>
          <w:color w:val="000000"/>
          <w:szCs w:val="22"/>
          <w:lang w:eastAsia="en-GB"/>
        </w:rPr>
        <w:t>year and are adapted following assessments. These interventi</w:t>
      </w:r>
      <w:r>
        <w:rPr>
          <w:rFonts w:cs="Arial"/>
          <w:color w:val="000000"/>
          <w:szCs w:val="22"/>
          <w:lang w:eastAsia="en-GB"/>
        </w:rPr>
        <w:t xml:space="preserve">ons are monitored and evaluated </w:t>
      </w:r>
      <w:r w:rsidR="00CD25E4">
        <w:rPr>
          <w:rFonts w:cs="Arial"/>
          <w:color w:val="000000"/>
          <w:szCs w:val="22"/>
          <w:lang w:eastAsia="en-GB"/>
        </w:rPr>
        <w:t>termly by the SENCO and SLT with information being</w:t>
      </w:r>
      <w:r w:rsidRPr="0010753B">
        <w:rPr>
          <w:rFonts w:cs="Arial"/>
          <w:color w:val="000000"/>
          <w:szCs w:val="22"/>
          <w:lang w:eastAsia="en-GB"/>
        </w:rPr>
        <w:t xml:space="preserve"> fed back to the sta</w:t>
      </w:r>
      <w:r>
        <w:rPr>
          <w:rFonts w:cs="Arial"/>
          <w:color w:val="000000"/>
          <w:szCs w:val="22"/>
          <w:lang w:eastAsia="en-GB"/>
        </w:rPr>
        <w:t xml:space="preserve">ff, parents and governors. This </w:t>
      </w:r>
      <w:r w:rsidRPr="0010753B">
        <w:rPr>
          <w:rFonts w:cs="Arial"/>
          <w:color w:val="000000"/>
          <w:szCs w:val="22"/>
          <w:lang w:eastAsia="en-GB"/>
        </w:rPr>
        <w:t xml:space="preserve">helps to identify </w:t>
      </w:r>
      <w:r>
        <w:rPr>
          <w:rFonts w:cs="Arial"/>
          <w:color w:val="000000"/>
          <w:szCs w:val="22"/>
          <w:lang w:eastAsia="en-GB"/>
        </w:rPr>
        <w:t xml:space="preserve">whether provision is </w:t>
      </w:r>
      <w:r w:rsidRPr="0010753B">
        <w:rPr>
          <w:rFonts w:cs="Arial"/>
          <w:color w:val="000000"/>
          <w:szCs w:val="22"/>
          <w:lang w:eastAsia="en-GB"/>
        </w:rPr>
        <w:t>effective.</w:t>
      </w:r>
    </w:p>
    <w:p w:rsidR="008D4CC2" w:rsidRDefault="008D4CC2" w:rsidP="0010753B">
      <w:pPr>
        <w:autoSpaceDE w:val="0"/>
        <w:autoSpaceDN w:val="0"/>
        <w:adjustRightInd w:val="0"/>
        <w:rPr>
          <w:rFonts w:cs="Arial"/>
          <w:color w:val="000000"/>
          <w:szCs w:val="22"/>
          <w:lang w:eastAsia="en-GB"/>
        </w:rPr>
      </w:pPr>
    </w:p>
    <w:p w:rsidR="008D4CC2" w:rsidRPr="00CD25E4" w:rsidRDefault="008D4CC2" w:rsidP="0010753B">
      <w:pPr>
        <w:autoSpaceDE w:val="0"/>
        <w:autoSpaceDN w:val="0"/>
        <w:adjustRightInd w:val="0"/>
        <w:rPr>
          <w:rFonts w:cs="Arial"/>
          <w:color w:val="000000"/>
          <w:szCs w:val="22"/>
          <w:lang w:eastAsia="en-GB"/>
        </w:rPr>
      </w:pPr>
      <w:r w:rsidRPr="00CD25E4">
        <w:rPr>
          <w:rFonts w:cs="Arial"/>
          <w:color w:val="000000"/>
          <w:szCs w:val="22"/>
          <w:lang w:eastAsia="en-GB"/>
        </w:rPr>
        <w:lastRenderedPageBreak/>
        <w:t>Termly audits of provision are carried out by the SENCO in liaison with the designated SEN</w:t>
      </w:r>
      <w:r w:rsidR="00C20D18">
        <w:rPr>
          <w:rFonts w:cs="Arial"/>
          <w:color w:val="000000"/>
          <w:szCs w:val="22"/>
          <w:lang w:eastAsia="en-GB"/>
        </w:rPr>
        <w:t>D</w:t>
      </w:r>
      <w:r w:rsidRPr="00CD25E4">
        <w:rPr>
          <w:rFonts w:cs="Arial"/>
          <w:color w:val="000000"/>
          <w:szCs w:val="22"/>
          <w:lang w:eastAsia="en-GB"/>
        </w:rPr>
        <w:t xml:space="preserve"> governor and Senior Leadership Team.</w:t>
      </w:r>
    </w:p>
    <w:p w:rsidR="00011826" w:rsidRPr="008D4CC2" w:rsidRDefault="00011826" w:rsidP="006E1B42">
      <w:pPr>
        <w:pStyle w:val="Heading2"/>
        <w:rPr>
          <w:rFonts w:cs="Arial"/>
          <w:sz w:val="28"/>
          <w:szCs w:val="28"/>
        </w:rPr>
      </w:pPr>
    </w:p>
    <w:p w:rsidR="0010753B" w:rsidRPr="00C06FFB" w:rsidRDefault="00C20D18" w:rsidP="00C20D18">
      <w:pPr>
        <w:autoSpaceDE w:val="0"/>
        <w:autoSpaceDN w:val="0"/>
        <w:adjustRightInd w:val="0"/>
        <w:jc w:val="center"/>
        <w:rPr>
          <w:rFonts w:cs="Arial"/>
          <w:b/>
          <w:bCs/>
          <w:sz w:val="24"/>
          <w:szCs w:val="24"/>
          <w:lang w:eastAsia="en-GB"/>
        </w:rPr>
      </w:pPr>
      <w:r>
        <w:rPr>
          <w:rFonts w:cs="Arial"/>
          <w:b/>
          <w:bCs/>
          <w:sz w:val="24"/>
          <w:szCs w:val="24"/>
          <w:lang w:eastAsia="en-GB"/>
        </w:rPr>
        <w:t>k)</w:t>
      </w:r>
      <w:r w:rsidR="008D4CC2" w:rsidRPr="00C06FFB">
        <w:rPr>
          <w:rFonts w:cs="Arial"/>
          <w:b/>
          <w:bCs/>
          <w:sz w:val="24"/>
          <w:szCs w:val="24"/>
          <w:lang w:eastAsia="en-GB"/>
        </w:rPr>
        <w:t xml:space="preserve"> </w:t>
      </w:r>
      <w:r w:rsidR="0010753B" w:rsidRPr="00C20D18">
        <w:rPr>
          <w:rFonts w:cs="Arial"/>
          <w:b/>
          <w:bCs/>
          <w:sz w:val="24"/>
          <w:szCs w:val="24"/>
          <w:u w:val="single"/>
          <w:lang w:eastAsia="en-GB"/>
        </w:rPr>
        <w:t>Complaints procedure</w:t>
      </w:r>
    </w:p>
    <w:p w:rsidR="0010753B" w:rsidRDefault="0010753B" w:rsidP="0010753B">
      <w:pPr>
        <w:autoSpaceDE w:val="0"/>
        <w:autoSpaceDN w:val="0"/>
        <w:adjustRightInd w:val="0"/>
        <w:rPr>
          <w:rFonts w:ascii="ComicSansMS,Bold" w:hAnsi="ComicSansMS,Bold" w:cs="ComicSansMS,Bold"/>
          <w:b/>
          <w:bCs/>
          <w:sz w:val="28"/>
          <w:szCs w:val="28"/>
          <w:lang w:eastAsia="en-GB"/>
        </w:rPr>
      </w:pPr>
    </w:p>
    <w:p w:rsidR="006247B8" w:rsidRPr="003240E7" w:rsidRDefault="008D4CC2" w:rsidP="0010753B">
      <w:pPr>
        <w:autoSpaceDE w:val="0"/>
        <w:autoSpaceDN w:val="0"/>
        <w:adjustRightInd w:val="0"/>
        <w:rPr>
          <w:rFonts w:cs="Arial"/>
          <w:szCs w:val="22"/>
        </w:rPr>
      </w:pPr>
      <w:r w:rsidRPr="008A20A0">
        <w:rPr>
          <w:rFonts w:cs="Arial"/>
          <w:szCs w:val="22"/>
        </w:rPr>
        <w:t xml:space="preserve">Parents/carers are asked to speak to the class teacher, SENCO or the </w:t>
      </w:r>
      <w:proofErr w:type="spellStart"/>
      <w:r w:rsidRPr="008A20A0">
        <w:rPr>
          <w:rFonts w:cs="Arial"/>
          <w:szCs w:val="22"/>
        </w:rPr>
        <w:t>Headteacher</w:t>
      </w:r>
      <w:proofErr w:type="spellEnd"/>
      <w:r w:rsidRPr="008A20A0">
        <w:rPr>
          <w:rFonts w:cs="Arial"/>
          <w:szCs w:val="22"/>
        </w:rPr>
        <w:t xml:space="preserve"> in the first instance.  If the matter is not resolved then parents should contact the SEN</w:t>
      </w:r>
      <w:r w:rsidR="006247B8">
        <w:rPr>
          <w:rFonts w:cs="Arial"/>
          <w:szCs w:val="22"/>
        </w:rPr>
        <w:t>D</w:t>
      </w:r>
      <w:r w:rsidRPr="008A20A0">
        <w:rPr>
          <w:rFonts w:cs="Arial"/>
          <w:szCs w:val="22"/>
        </w:rPr>
        <w:t xml:space="preserve"> Governor or the Chair of Governors in writing.  If following this action the matter remains unresolved then subsequent reco</w:t>
      </w:r>
      <w:r>
        <w:rPr>
          <w:rFonts w:cs="Arial"/>
          <w:szCs w:val="22"/>
        </w:rPr>
        <w:t xml:space="preserve">urse can be taken through the LA Area Office in </w:t>
      </w:r>
      <w:proofErr w:type="spellStart"/>
      <w:r>
        <w:rPr>
          <w:rFonts w:cs="Arial"/>
          <w:szCs w:val="22"/>
        </w:rPr>
        <w:t>Knowsley</w:t>
      </w:r>
      <w:proofErr w:type="spellEnd"/>
    </w:p>
    <w:p w:rsidR="008D4CC2" w:rsidRDefault="008D4CC2" w:rsidP="008D4CC2">
      <w:pPr>
        <w:autoSpaceDE w:val="0"/>
        <w:autoSpaceDN w:val="0"/>
        <w:adjustRightInd w:val="0"/>
        <w:rPr>
          <w:rFonts w:cs="Arial"/>
          <w:sz w:val="24"/>
          <w:szCs w:val="24"/>
          <w:lang w:eastAsia="en-GB"/>
        </w:rPr>
      </w:pPr>
    </w:p>
    <w:p w:rsidR="0012097D" w:rsidRDefault="0012097D" w:rsidP="008D4CC2">
      <w:pPr>
        <w:autoSpaceDE w:val="0"/>
        <w:autoSpaceDN w:val="0"/>
        <w:adjustRightInd w:val="0"/>
        <w:rPr>
          <w:rFonts w:cs="Arial"/>
          <w:sz w:val="24"/>
          <w:szCs w:val="24"/>
          <w:lang w:eastAsia="en-GB"/>
        </w:rPr>
      </w:pPr>
    </w:p>
    <w:p w:rsidR="0012097D" w:rsidRPr="00C06FFB" w:rsidRDefault="0012097D" w:rsidP="008D4CC2">
      <w:pPr>
        <w:autoSpaceDE w:val="0"/>
        <w:autoSpaceDN w:val="0"/>
        <w:adjustRightInd w:val="0"/>
        <w:rPr>
          <w:rFonts w:cs="Arial"/>
          <w:sz w:val="24"/>
          <w:szCs w:val="24"/>
          <w:lang w:eastAsia="en-GB"/>
        </w:rPr>
      </w:pPr>
    </w:p>
    <w:p w:rsidR="008D4CC2" w:rsidRPr="00C20D18" w:rsidRDefault="00C20D18" w:rsidP="00C20D18">
      <w:pPr>
        <w:autoSpaceDE w:val="0"/>
        <w:autoSpaceDN w:val="0"/>
        <w:adjustRightInd w:val="0"/>
        <w:jc w:val="center"/>
        <w:rPr>
          <w:b/>
          <w:bCs/>
          <w:sz w:val="24"/>
          <w:szCs w:val="24"/>
          <w:u w:val="single"/>
        </w:rPr>
      </w:pPr>
      <w:r>
        <w:rPr>
          <w:rFonts w:cs="Arial"/>
          <w:b/>
          <w:sz w:val="24"/>
          <w:szCs w:val="24"/>
          <w:lang w:eastAsia="en-GB"/>
        </w:rPr>
        <w:t>L)</w:t>
      </w:r>
      <w:r w:rsidR="008D4CC2" w:rsidRPr="00C06FFB">
        <w:rPr>
          <w:rFonts w:cs="Arial"/>
          <w:sz w:val="24"/>
          <w:szCs w:val="24"/>
          <w:lang w:eastAsia="en-GB"/>
        </w:rPr>
        <w:t xml:space="preserve"> </w:t>
      </w:r>
      <w:r w:rsidR="008D4CC2" w:rsidRPr="00C20D18">
        <w:rPr>
          <w:b/>
          <w:bCs/>
          <w:sz w:val="24"/>
          <w:szCs w:val="24"/>
          <w:u w:val="single"/>
        </w:rPr>
        <w:t>Supporting pupils at school with medical conditions</w:t>
      </w:r>
    </w:p>
    <w:p w:rsidR="008D4CC2" w:rsidRPr="008D4CC2" w:rsidRDefault="008D4CC2" w:rsidP="008D4CC2">
      <w:pPr>
        <w:autoSpaceDE w:val="0"/>
        <w:autoSpaceDN w:val="0"/>
        <w:adjustRightInd w:val="0"/>
        <w:rPr>
          <w:rFonts w:cs="Arial"/>
          <w:szCs w:val="22"/>
          <w:lang w:eastAsia="en-GB"/>
        </w:rPr>
      </w:pPr>
    </w:p>
    <w:p w:rsidR="008D4CC2" w:rsidRDefault="008D4CC2" w:rsidP="008D4CC2">
      <w:pPr>
        <w:pStyle w:val="Default"/>
        <w:spacing w:after="76"/>
        <w:rPr>
          <w:sz w:val="23"/>
          <w:szCs w:val="23"/>
        </w:rPr>
      </w:pPr>
      <w:r>
        <w:rPr>
          <w:sz w:val="23"/>
          <w:szCs w:val="23"/>
        </w:rPr>
        <w:t xml:space="preserve"> 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8D4CC2" w:rsidRDefault="008D4CC2" w:rsidP="008D4CC2">
      <w:pPr>
        <w:pStyle w:val="Default"/>
        <w:spacing w:after="76"/>
        <w:rPr>
          <w:sz w:val="23"/>
          <w:szCs w:val="23"/>
        </w:rPr>
      </w:pPr>
      <w:r>
        <w:rPr>
          <w:sz w:val="23"/>
          <w:szCs w:val="23"/>
        </w:rPr>
        <w:t xml:space="preserve"> Some may also have special educational needs (SEN) and may have a statement, or Education, Health and Care (EHC) plan which brings together health and social care needs, as well as their special educational provision and the SEND Code of Practice (2014) is followed. </w:t>
      </w:r>
    </w:p>
    <w:p w:rsidR="00CD25E4" w:rsidRDefault="00CD25E4" w:rsidP="00CD25E4">
      <w:pPr>
        <w:pStyle w:val="Heading2"/>
        <w:rPr>
          <w:sz w:val="23"/>
          <w:szCs w:val="23"/>
        </w:rPr>
      </w:pPr>
    </w:p>
    <w:p w:rsidR="008D4CC2" w:rsidRPr="008A20A0" w:rsidRDefault="008D4CC2" w:rsidP="00CD25E4">
      <w:pPr>
        <w:pStyle w:val="Heading2"/>
        <w:rPr>
          <w:rFonts w:cs="Arial"/>
          <w:szCs w:val="22"/>
        </w:rPr>
      </w:pPr>
      <w:r>
        <w:rPr>
          <w:sz w:val="23"/>
          <w:szCs w:val="23"/>
        </w:rPr>
        <w:t xml:space="preserve"> </w:t>
      </w:r>
      <w:r w:rsidRPr="008A20A0">
        <w:rPr>
          <w:rFonts w:cs="Arial"/>
          <w:szCs w:val="22"/>
        </w:rPr>
        <w:t>Medical Information</w:t>
      </w:r>
    </w:p>
    <w:p w:rsidR="00CD25E4" w:rsidRDefault="00CD25E4" w:rsidP="008D4CC2">
      <w:pPr>
        <w:pStyle w:val="BodyText"/>
        <w:rPr>
          <w:rFonts w:cs="Arial"/>
          <w:szCs w:val="22"/>
        </w:rPr>
      </w:pPr>
    </w:p>
    <w:p w:rsidR="008D4CC2" w:rsidRPr="008A20A0" w:rsidRDefault="008D4CC2" w:rsidP="008D4CC2">
      <w:pPr>
        <w:pStyle w:val="BodyText"/>
        <w:rPr>
          <w:rFonts w:cs="Arial"/>
          <w:szCs w:val="22"/>
        </w:rPr>
      </w:pPr>
      <w:r w:rsidRPr="008A20A0">
        <w:rPr>
          <w:rFonts w:cs="Arial"/>
          <w:szCs w:val="22"/>
        </w:rPr>
        <w:t>The school database is updated as and when information comes into school.  Any major changes are passed on to the teacher straight away.  Updated class medical information is passed on to the teacher every term and kept in the class SEN</w:t>
      </w:r>
      <w:r w:rsidR="006247B8">
        <w:rPr>
          <w:rFonts w:cs="Arial"/>
          <w:szCs w:val="22"/>
        </w:rPr>
        <w:t>D</w:t>
      </w:r>
      <w:r w:rsidRPr="008A20A0">
        <w:rPr>
          <w:rFonts w:cs="Arial"/>
          <w:szCs w:val="22"/>
        </w:rPr>
        <w:t xml:space="preserve"> file.</w:t>
      </w:r>
      <w:r w:rsidR="00CD25E4">
        <w:rPr>
          <w:rFonts w:cs="Arial"/>
          <w:szCs w:val="22"/>
        </w:rPr>
        <w:t xml:space="preserve"> Qualified First Aiders are clearly identified in school and regularly refresh their knowledge through appropriate training courses.</w:t>
      </w:r>
    </w:p>
    <w:p w:rsidR="008D4CC2" w:rsidRPr="008A20A0" w:rsidRDefault="008D4CC2" w:rsidP="008D4CC2">
      <w:pPr>
        <w:pStyle w:val="BodyText"/>
        <w:rPr>
          <w:rFonts w:cs="Arial"/>
          <w:szCs w:val="22"/>
        </w:rPr>
      </w:pPr>
    </w:p>
    <w:p w:rsidR="0010753B" w:rsidRPr="003240E7" w:rsidRDefault="008D4CC2" w:rsidP="003240E7">
      <w:pPr>
        <w:pStyle w:val="BodyText"/>
        <w:rPr>
          <w:rFonts w:cs="Arial"/>
          <w:szCs w:val="22"/>
        </w:rPr>
      </w:pPr>
      <w:r w:rsidRPr="008A20A0">
        <w:rPr>
          <w:rFonts w:cs="Arial"/>
          <w:szCs w:val="22"/>
        </w:rPr>
        <w:t>However a medical diagnosis or a disability does not necessarily imply SEN.  It is the child’s educational needs rather than a medical diagnosis that must be considered.  However medical conditions may have a significant impact on a child’s experiences and the way they function in school and if not properly managed could hinder their access to education.  Therefore consultation and open discussion between the child’s parents, the school, the school doctor or the child’s GP and any specialist services providing treatment for the child will be essential to ensure that the child makes maximum progress.</w:t>
      </w:r>
    </w:p>
    <w:p w:rsidR="0010753B" w:rsidRDefault="0010753B" w:rsidP="0010753B">
      <w:pPr>
        <w:autoSpaceDE w:val="0"/>
        <w:autoSpaceDN w:val="0"/>
        <w:adjustRightInd w:val="0"/>
        <w:rPr>
          <w:rFonts w:cs="Arial"/>
          <w:szCs w:val="22"/>
          <w:lang w:eastAsia="en-GB"/>
        </w:rPr>
      </w:pPr>
    </w:p>
    <w:p w:rsidR="0010753B" w:rsidRPr="003240E7" w:rsidRDefault="003240E7" w:rsidP="003240E7">
      <w:pPr>
        <w:autoSpaceDE w:val="0"/>
        <w:autoSpaceDN w:val="0"/>
        <w:adjustRightInd w:val="0"/>
        <w:jc w:val="center"/>
        <w:rPr>
          <w:rFonts w:cs="Arial"/>
          <w:b/>
          <w:bCs/>
          <w:sz w:val="24"/>
          <w:szCs w:val="24"/>
          <w:u w:val="single"/>
          <w:lang w:eastAsia="en-GB"/>
        </w:rPr>
      </w:pPr>
      <w:r>
        <w:rPr>
          <w:rFonts w:cs="Arial"/>
          <w:b/>
          <w:bCs/>
          <w:sz w:val="24"/>
          <w:szCs w:val="24"/>
          <w:lang w:eastAsia="en-GB"/>
        </w:rPr>
        <w:t xml:space="preserve">m) </w:t>
      </w:r>
      <w:r w:rsidR="0010753B" w:rsidRPr="003240E7">
        <w:rPr>
          <w:rFonts w:cs="Arial"/>
          <w:b/>
          <w:bCs/>
          <w:sz w:val="24"/>
          <w:szCs w:val="24"/>
          <w:u w:val="single"/>
          <w:lang w:eastAsia="en-GB"/>
        </w:rPr>
        <w:t>Links with other schools</w:t>
      </w:r>
    </w:p>
    <w:p w:rsidR="00C06FFB" w:rsidRDefault="00C06FFB" w:rsidP="0010753B">
      <w:pPr>
        <w:autoSpaceDE w:val="0"/>
        <w:autoSpaceDN w:val="0"/>
        <w:adjustRightInd w:val="0"/>
        <w:rPr>
          <w:rFonts w:cs="Arial"/>
          <w:b/>
          <w:bCs/>
          <w:sz w:val="28"/>
          <w:szCs w:val="28"/>
          <w:lang w:eastAsia="en-GB"/>
        </w:rPr>
      </w:pPr>
    </w:p>
    <w:p w:rsidR="0010753B" w:rsidRDefault="0010753B" w:rsidP="0010753B">
      <w:pPr>
        <w:autoSpaceDE w:val="0"/>
        <w:autoSpaceDN w:val="0"/>
        <w:adjustRightInd w:val="0"/>
        <w:rPr>
          <w:rFonts w:cs="Arial"/>
          <w:szCs w:val="22"/>
          <w:lang w:eastAsia="en-GB"/>
        </w:rPr>
      </w:pPr>
      <w:r w:rsidRPr="0010753B">
        <w:rPr>
          <w:rFonts w:cs="Arial"/>
          <w:szCs w:val="22"/>
          <w:lang w:eastAsia="en-GB"/>
        </w:rPr>
        <w:t xml:space="preserve">The school works in partnership with the other schools in the </w:t>
      </w:r>
      <w:proofErr w:type="spellStart"/>
      <w:r>
        <w:rPr>
          <w:rFonts w:cs="Arial"/>
          <w:szCs w:val="22"/>
          <w:lang w:eastAsia="en-GB"/>
        </w:rPr>
        <w:t>Knowsley</w:t>
      </w:r>
      <w:proofErr w:type="spellEnd"/>
      <w:r w:rsidR="006E176A">
        <w:rPr>
          <w:rFonts w:cs="Arial"/>
          <w:szCs w:val="22"/>
          <w:lang w:eastAsia="en-GB"/>
        </w:rPr>
        <w:t xml:space="preserve"> Area</w:t>
      </w:r>
      <w:r>
        <w:rPr>
          <w:rFonts w:cs="Arial"/>
          <w:szCs w:val="22"/>
          <w:lang w:eastAsia="en-GB"/>
        </w:rPr>
        <w:t xml:space="preserve"> cluster. </w:t>
      </w:r>
      <w:r w:rsidRPr="0010753B">
        <w:rPr>
          <w:rFonts w:cs="Arial"/>
          <w:szCs w:val="22"/>
          <w:lang w:eastAsia="en-GB"/>
        </w:rPr>
        <w:t xml:space="preserve">This enables the schools to build a bank </w:t>
      </w:r>
      <w:r>
        <w:rPr>
          <w:rFonts w:cs="Arial"/>
          <w:szCs w:val="22"/>
          <w:lang w:eastAsia="en-GB"/>
        </w:rPr>
        <w:t xml:space="preserve">of joint resources and to share </w:t>
      </w:r>
      <w:r w:rsidRPr="0010753B">
        <w:rPr>
          <w:rFonts w:cs="Arial"/>
          <w:szCs w:val="22"/>
          <w:lang w:eastAsia="en-GB"/>
        </w:rPr>
        <w:t>advice, training and development activities and expertise.</w:t>
      </w:r>
    </w:p>
    <w:p w:rsidR="00C06FFB" w:rsidRDefault="00C06FFB" w:rsidP="0010753B">
      <w:pPr>
        <w:autoSpaceDE w:val="0"/>
        <w:autoSpaceDN w:val="0"/>
        <w:adjustRightInd w:val="0"/>
        <w:rPr>
          <w:rFonts w:cs="Arial"/>
          <w:szCs w:val="22"/>
          <w:lang w:eastAsia="en-GB"/>
        </w:rPr>
      </w:pPr>
    </w:p>
    <w:p w:rsidR="00C06FFB" w:rsidRDefault="00C06FFB" w:rsidP="00C06FFB">
      <w:pPr>
        <w:pStyle w:val="Heading2"/>
        <w:rPr>
          <w:rFonts w:cs="Arial"/>
          <w:szCs w:val="22"/>
          <w:u w:val="none"/>
        </w:rPr>
      </w:pPr>
      <w:r w:rsidRPr="00C06FFB">
        <w:rPr>
          <w:rFonts w:cs="Arial"/>
          <w:szCs w:val="22"/>
          <w:u w:val="none"/>
        </w:rPr>
        <w:t>Partnership with Other Schools/Planning for Transition</w:t>
      </w:r>
    </w:p>
    <w:p w:rsidR="00C06FFB" w:rsidRDefault="00C06FFB" w:rsidP="00C06FFB"/>
    <w:p w:rsidR="006247B8" w:rsidRPr="00C06FFB" w:rsidRDefault="006247B8" w:rsidP="00C06FFB">
      <w:r>
        <w:t xml:space="preserve">Liaison between home through home visits and with previous Early Years settings is embedded in practice to ensure that all staff are fully informed of the needs of all children. </w:t>
      </w:r>
    </w:p>
    <w:p w:rsidR="006247B8" w:rsidRDefault="006247B8" w:rsidP="00C06FFB">
      <w:pPr>
        <w:pStyle w:val="BodyText"/>
        <w:rPr>
          <w:rFonts w:cs="Arial"/>
          <w:szCs w:val="22"/>
        </w:rPr>
      </w:pPr>
    </w:p>
    <w:p w:rsidR="00C06FFB" w:rsidRDefault="00C06FFB" w:rsidP="00C06FFB">
      <w:pPr>
        <w:pStyle w:val="BodyText"/>
        <w:rPr>
          <w:rFonts w:cs="Arial"/>
          <w:szCs w:val="22"/>
        </w:rPr>
      </w:pPr>
      <w:r w:rsidRPr="008A20A0">
        <w:rPr>
          <w:rFonts w:cs="Arial"/>
          <w:szCs w:val="22"/>
        </w:rPr>
        <w:t>The school lia</w:t>
      </w:r>
      <w:r>
        <w:rPr>
          <w:rFonts w:cs="Arial"/>
          <w:szCs w:val="22"/>
        </w:rPr>
        <w:t>i</w:t>
      </w:r>
      <w:r w:rsidRPr="008A20A0">
        <w:rPr>
          <w:rFonts w:cs="Arial"/>
          <w:szCs w:val="22"/>
        </w:rPr>
        <w:t>ses with all local feeder High Schools in order to ensure the easiest possible transition from primary through to the secondary phase.  Planning for transition for some pupils may start as early as Year 5 when, working with parents, individual visits can be arranged to help inform the correct placement for their child.  In Year 6, the Year 7 tutor and/or the SENCO visits our school for the transfer of informa</w:t>
      </w:r>
      <w:r>
        <w:rPr>
          <w:rFonts w:cs="Arial"/>
          <w:szCs w:val="22"/>
        </w:rPr>
        <w:t xml:space="preserve">tion and to meet the </w:t>
      </w:r>
      <w:r>
        <w:rPr>
          <w:rFonts w:cs="Arial"/>
          <w:szCs w:val="22"/>
        </w:rPr>
        <w:lastRenderedPageBreak/>
        <w:t xml:space="preserve">children. </w:t>
      </w:r>
      <w:r w:rsidRPr="008A20A0">
        <w:rPr>
          <w:rFonts w:cs="Arial"/>
          <w:szCs w:val="22"/>
        </w:rPr>
        <w:t xml:space="preserve">The children have the opportunity to spend part of the day ‘sampling’ life in their new school.  The Year 6 teacher and/or the SENCO discuss each child plus relevant information is passed on.  </w:t>
      </w:r>
    </w:p>
    <w:p w:rsidR="00C06FFB" w:rsidRDefault="00C06FFB" w:rsidP="00C06FFB">
      <w:pPr>
        <w:pStyle w:val="BodyText"/>
        <w:rPr>
          <w:rFonts w:cs="Arial"/>
          <w:szCs w:val="22"/>
        </w:rPr>
      </w:pPr>
    </w:p>
    <w:p w:rsidR="00C06FFB" w:rsidRDefault="00C06FFB" w:rsidP="00C06FFB">
      <w:pPr>
        <w:pStyle w:val="BodyText"/>
        <w:rPr>
          <w:rFonts w:cs="Arial"/>
          <w:szCs w:val="22"/>
        </w:rPr>
      </w:pPr>
      <w:r w:rsidRPr="008A20A0">
        <w:rPr>
          <w:rFonts w:cs="Arial"/>
          <w:szCs w:val="22"/>
        </w:rPr>
        <w:t>Occasionally, a child may need to visit more often in o</w:t>
      </w:r>
      <w:r>
        <w:rPr>
          <w:rFonts w:cs="Arial"/>
          <w:szCs w:val="22"/>
        </w:rPr>
        <w:t xml:space="preserve">rder to prepare more fully.  All records – assessments, </w:t>
      </w:r>
      <w:r w:rsidRPr="008A20A0">
        <w:rPr>
          <w:rFonts w:cs="Arial"/>
          <w:szCs w:val="22"/>
        </w:rPr>
        <w:t xml:space="preserve">records of </w:t>
      </w:r>
      <w:r w:rsidR="00463774">
        <w:rPr>
          <w:rFonts w:cs="Arial"/>
          <w:szCs w:val="22"/>
        </w:rPr>
        <w:t>achievement and SEN records/PP</w:t>
      </w:r>
      <w:r>
        <w:rPr>
          <w:rFonts w:cs="Arial"/>
          <w:szCs w:val="22"/>
        </w:rPr>
        <w:t>P</w:t>
      </w:r>
      <w:r w:rsidRPr="008A20A0">
        <w:rPr>
          <w:rFonts w:cs="Arial"/>
          <w:szCs w:val="22"/>
        </w:rPr>
        <w:t xml:space="preserve">s are passed on and signed for by the secondary school’s SENCO/Assistant Head.  If a Year 6 child holds a statement, a review is held in the Summer Term to bring together the family, child and all staff/support services involved.  The strengths and areas of concern are looked at as </w:t>
      </w:r>
      <w:r>
        <w:rPr>
          <w:rFonts w:cs="Arial"/>
          <w:szCs w:val="22"/>
        </w:rPr>
        <w:t>are the needs of the child.  Representation from the</w:t>
      </w:r>
      <w:r w:rsidRPr="008A20A0">
        <w:rPr>
          <w:rFonts w:cs="Arial"/>
          <w:szCs w:val="22"/>
        </w:rPr>
        <w:t xml:space="preserve"> possible High School is also invited t</w:t>
      </w:r>
      <w:r>
        <w:rPr>
          <w:rFonts w:cs="Arial"/>
          <w:szCs w:val="22"/>
        </w:rPr>
        <w:t xml:space="preserve">o attend.  </w:t>
      </w:r>
    </w:p>
    <w:p w:rsidR="00C06FFB" w:rsidRPr="008A20A0" w:rsidRDefault="00C06FFB" w:rsidP="00C06FFB">
      <w:pPr>
        <w:pStyle w:val="BodyText"/>
        <w:rPr>
          <w:rFonts w:cs="Arial"/>
          <w:szCs w:val="22"/>
        </w:rPr>
      </w:pPr>
    </w:p>
    <w:p w:rsidR="00C06FFB" w:rsidRDefault="00C06FFB" w:rsidP="00C06FFB">
      <w:pPr>
        <w:pStyle w:val="BodyText"/>
        <w:rPr>
          <w:rFonts w:cs="Arial"/>
          <w:szCs w:val="22"/>
        </w:rPr>
      </w:pPr>
      <w:r w:rsidRPr="008A20A0">
        <w:rPr>
          <w:rFonts w:cs="Arial"/>
          <w:szCs w:val="22"/>
        </w:rPr>
        <w:t>When a child transfers to another primary school, special school or unit, records are forwarded within 15 school days of the child ceasing to be registered at the school to ensure minimum disruption in educational profession and progress.  The school always offers the SENCO as a person to contact if further information is needed.</w:t>
      </w:r>
    </w:p>
    <w:p w:rsidR="00C06FFB" w:rsidRPr="0010753B" w:rsidRDefault="00C06FFB" w:rsidP="0010753B">
      <w:pPr>
        <w:autoSpaceDE w:val="0"/>
        <w:autoSpaceDN w:val="0"/>
        <w:adjustRightInd w:val="0"/>
        <w:rPr>
          <w:rFonts w:cs="Arial"/>
          <w:szCs w:val="22"/>
          <w:lang w:eastAsia="en-GB"/>
        </w:rPr>
      </w:pPr>
    </w:p>
    <w:p w:rsidR="0010753B" w:rsidRPr="003240E7" w:rsidRDefault="0010753B" w:rsidP="003240E7">
      <w:pPr>
        <w:pStyle w:val="Heading2"/>
        <w:jc w:val="center"/>
        <w:rPr>
          <w:rFonts w:cs="Arial"/>
          <w:b w:val="0"/>
          <w:szCs w:val="22"/>
        </w:rPr>
      </w:pPr>
    </w:p>
    <w:p w:rsidR="0010753B" w:rsidRPr="003240E7" w:rsidRDefault="003240E7" w:rsidP="003240E7">
      <w:pPr>
        <w:autoSpaceDE w:val="0"/>
        <w:autoSpaceDN w:val="0"/>
        <w:adjustRightInd w:val="0"/>
        <w:jc w:val="center"/>
        <w:rPr>
          <w:rFonts w:cs="Arial"/>
          <w:b/>
          <w:bCs/>
          <w:sz w:val="24"/>
          <w:szCs w:val="24"/>
          <w:u w:val="single"/>
          <w:lang w:eastAsia="en-GB"/>
        </w:rPr>
      </w:pPr>
      <w:r w:rsidRPr="003240E7">
        <w:rPr>
          <w:rFonts w:cs="Arial"/>
          <w:b/>
          <w:bCs/>
          <w:sz w:val="24"/>
          <w:szCs w:val="24"/>
          <w:u w:val="single"/>
          <w:lang w:eastAsia="en-GB"/>
        </w:rPr>
        <w:t>n)</w:t>
      </w:r>
      <w:r w:rsidR="0010753B" w:rsidRPr="003240E7">
        <w:rPr>
          <w:rFonts w:cs="Arial"/>
          <w:b/>
          <w:bCs/>
          <w:sz w:val="24"/>
          <w:szCs w:val="24"/>
          <w:u w:val="single"/>
          <w:lang w:eastAsia="en-GB"/>
        </w:rPr>
        <w:t xml:space="preserve"> Links with other agencies and voluntary organisations</w:t>
      </w:r>
    </w:p>
    <w:p w:rsidR="0010753B" w:rsidRDefault="0010753B" w:rsidP="0010753B">
      <w:pPr>
        <w:autoSpaceDE w:val="0"/>
        <w:autoSpaceDN w:val="0"/>
        <w:adjustRightInd w:val="0"/>
        <w:rPr>
          <w:rFonts w:cs="Arial"/>
          <w:szCs w:val="22"/>
          <w:lang w:eastAsia="en-GB"/>
        </w:rPr>
      </w:pPr>
    </w:p>
    <w:p w:rsidR="0010753B" w:rsidRPr="0010753B" w:rsidRDefault="0010753B" w:rsidP="0010753B">
      <w:pPr>
        <w:autoSpaceDE w:val="0"/>
        <w:autoSpaceDN w:val="0"/>
        <w:adjustRightInd w:val="0"/>
        <w:rPr>
          <w:rFonts w:cs="Arial"/>
          <w:szCs w:val="22"/>
          <w:lang w:eastAsia="en-GB"/>
        </w:rPr>
      </w:pPr>
      <w:r w:rsidRPr="0010753B">
        <w:rPr>
          <w:rFonts w:cs="Arial"/>
          <w:szCs w:val="22"/>
          <w:lang w:eastAsia="en-GB"/>
        </w:rPr>
        <w:t>Our Lady’s Catholic Primary School invites and seeks advice and support from external agencies in the</w:t>
      </w:r>
    </w:p>
    <w:p w:rsidR="0010753B" w:rsidRDefault="00C06FFB" w:rsidP="0010753B">
      <w:pPr>
        <w:autoSpaceDE w:val="0"/>
        <w:autoSpaceDN w:val="0"/>
        <w:adjustRightInd w:val="0"/>
        <w:rPr>
          <w:rFonts w:cs="Arial"/>
          <w:szCs w:val="22"/>
          <w:lang w:eastAsia="en-GB"/>
        </w:rPr>
      </w:pPr>
      <w:r w:rsidRPr="0010753B">
        <w:rPr>
          <w:rFonts w:cs="Arial"/>
          <w:szCs w:val="22"/>
          <w:lang w:eastAsia="en-GB"/>
        </w:rPr>
        <w:t>I</w:t>
      </w:r>
      <w:r w:rsidR="0010753B" w:rsidRPr="0010753B">
        <w:rPr>
          <w:rFonts w:cs="Arial"/>
          <w:szCs w:val="22"/>
          <w:lang w:eastAsia="en-GB"/>
        </w:rPr>
        <w:t>de</w:t>
      </w:r>
      <w:r>
        <w:rPr>
          <w:rFonts w:cs="Arial"/>
          <w:szCs w:val="22"/>
          <w:lang w:eastAsia="en-GB"/>
        </w:rPr>
        <w:t>ntification</w:t>
      </w:r>
      <w:r w:rsidR="003240E7">
        <w:rPr>
          <w:rFonts w:cs="Arial"/>
          <w:szCs w:val="22"/>
          <w:lang w:eastAsia="en-GB"/>
        </w:rPr>
        <w:t xml:space="preserve">, assessment and provision for </w:t>
      </w:r>
      <w:r w:rsidR="0010753B" w:rsidRPr="0010753B">
        <w:rPr>
          <w:rFonts w:cs="Arial"/>
          <w:szCs w:val="22"/>
          <w:lang w:eastAsia="en-GB"/>
        </w:rPr>
        <w:t>SEN</w:t>
      </w:r>
      <w:r w:rsidR="006247B8">
        <w:rPr>
          <w:rFonts w:cs="Arial"/>
          <w:szCs w:val="22"/>
          <w:lang w:eastAsia="en-GB"/>
        </w:rPr>
        <w:t>D</w:t>
      </w:r>
      <w:r w:rsidR="0010753B" w:rsidRPr="0010753B">
        <w:rPr>
          <w:rFonts w:cs="Arial"/>
          <w:szCs w:val="22"/>
          <w:lang w:eastAsia="en-GB"/>
        </w:rPr>
        <w:t xml:space="preserve">. The </w:t>
      </w:r>
      <w:proofErr w:type="spellStart"/>
      <w:r w:rsidR="0010753B" w:rsidRPr="0010753B">
        <w:rPr>
          <w:rFonts w:cs="Arial"/>
          <w:szCs w:val="22"/>
          <w:lang w:eastAsia="en-GB"/>
        </w:rPr>
        <w:t>SENCo</w:t>
      </w:r>
      <w:proofErr w:type="spellEnd"/>
      <w:r w:rsidR="0010753B" w:rsidRPr="0010753B">
        <w:rPr>
          <w:rFonts w:cs="Arial"/>
          <w:szCs w:val="22"/>
          <w:lang w:eastAsia="en-GB"/>
        </w:rPr>
        <w:t xml:space="preserve"> is the designated person</w:t>
      </w:r>
      <w:r w:rsidR="0010753B">
        <w:rPr>
          <w:rFonts w:cs="Arial"/>
          <w:szCs w:val="22"/>
          <w:lang w:eastAsia="en-GB"/>
        </w:rPr>
        <w:t xml:space="preserve"> </w:t>
      </w:r>
      <w:r w:rsidR="0010753B" w:rsidRPr="0010753B">
        <w:rPr>
          <w:rFonts w:cs="Arial"/>
          <w:szCs w:val="22"/>
          <w:lang w:eastAsia="en-GB"/>
        </w:rPr>
        <w:t>responsible for liaising with the following:</w:t>
      </w:r>
    </w:p>
    <w:p w:rsidR="00C06FFB" w:rsidRDefault="00C06FFB" w:rsidP="0010753B">
      <w:pPr>
        <w:autoSpaceDE w:val="0"/>
        <w:autoSpaceDN w:val="0"/>
        <w:adjustRightInd w:val="0"/>
        <w:rPr>
          <w:rFonts w:cs="Arial"/>
          <w:szCs w:val="22"/>
          <w:lang w:eastAsia="en-GB"/>
        </w:rPr>
      </w:pPr>
    </w:p>
    <w:p w:rsidR="00C06FFB" w:rsidRDefault="00C06FFB" w:rsidP="00C06FFB">
      <w:pPr>
        <w:pStyle w:val="BodyText"/>
        <w:rPr>
          <w:rFonts w:cs="Arial"/>
          <w:szCs w:val="22"/>
        </w:rPr>
      </w:pPr>
      <w:r>
        <w:rPr>
          <w:rFonts w:cs="Arial"/>
          <w:szCs w:val="22"/>
        </w:rPr>
        <w:t xml:space="preserve">We </w:t>
      </w:r>
      <w:r w:rsidRPr="008A20A0">
        <w:rPr>
          <w:rFonts w:cs="Arial"/>
          <w:szCs w:val="22"/>
        </w:rPr>
        <w:t xml:space="preserve">have access to and benefit from a range of support services through </w:t>
      </w:r>
      <w:proofErr w:type="spellStart"/>
      <w:r w:rsidRPr="008A20A0">
        <w:rPr>
          <w:rFonts w:cs="Arial"/>
          <w:szCs w:val="22"/>
        </w:rPr>
        <w:t>Knowlsey</w:t>
      </w:r>
      <w:proofErr w:type="spellEnd"/>
      <w:r w:rsidRPr="008A20A0">
        <w:rPr>
          <w:rFonts w:cs="Arial"/>
          <w:szCs w:val="22"/>
        </w:rPr>
        <w:t xml:space="preserve"> E</w:t>
      </w:r>
      <w:r>
        <w:rPr>
          <w:rFonts w:cs="Arial"/>
          <w:szCs w:val="22"/>
        </w:rPr>
        <w:t>ducation Inclusion Service including:</w:t>
      </w:r>
    </w:p>
    <w:p w:rsidR="006247B8" w:rsidRPr="008A20A0" w:rsidRDefault="006247B8" w:rsidP="00C06FFB">
      <w:pPr>
        <w:pStyle w:val="BodyText"/>
        <w:rPr>
          <w:rFonts w:cs="Arial"/>
          <w:szCs w:val="22"/>
        </w:rPr>
      </w:pPr>
    </w:p>
    <w:p w:rsidR="00C06FFB" w:rsidRPr="008A20A0" w:rsidRDefault="00C06FFB" w:rsidP="00C06FFB">
      <w:pPr>
        <w:numPr>
          <w:ilvl w:val="0"/>
          <w:numId w:val="1"/>
        </w:numPr>
        <w:jc w:val="both"/>
        <w:rPr>
          <w:rFonts w:cs="Arial"/>
          <w:szCs w:val="22"/>
        </w:rPr>
      </w:pPr>
      <w:r w:rsidRPr="008A20A0">
        <w:rPr>
          <w:rFonts w:cs="Arial"/>
          <w:szCs w:val="22"/>
        </w:rPr>
        <w:t>Educational Psychology Service</w:t>
      </w:r>
    </w:p>
    <w:p w:rsidR="00C06FFB" w:rsidRPr="008A20A0" w:rsidRDefault="00C06FFB" w:rsidP="00C06FFB">
      <w:pPr>
        <w:numPr>
          <w:ilvl w:val="0"/>
          <w:numId w:val="1"/>
        </w:numPr>
        <w:jc w:val="both"/>
        <w:rPr>
          <w:rFonts w:cs="Arial"/>
          <w:szCs w:val="22"/>
        </w:rPr>
      </w:pPr>
      <w:r w:rsidRPr="008A20A0">
        <w:rPr>
          <w:rFonts w:cs="Arial"/>
          <w:szCs w:val="22"/>
        </w:rPr>
        <w:t>ASC Specialist Teacher</w:t>
      </w:r>
    </w:p>
    <w:p w:rsidR="00C06FFB" w:rsidRPr="008A20A0" w:rsidRDefault="006E176A" w:rsidP="00C06FFB">
      <w:pPr>
        <w:numPr>
          <w:ilvl w:val="0"/>
          <w:numId w:val="1"/>
        </w:numPr>
        <w:jc w:val="both"/>
        <w:rPr>
          <w:rFonts w:cs="Arial"/>
          <w:szCs w:val="22"/>
        </w:rPr>
      </w:pPr>
      <w:r>
        <w:rPr>
          <w:rFonts w:cs="Arial"/>
          <w:szCs w:val="22"/>
        </w:rPr>
        <w:t>Inclusion and Behaviour Support</w:t>
      </w:r>
    </w:p>
    <w:p w:rsidR="00C06FFB" w:rsidRPr="008A20A0" w:rsidRDefault="00C06FFB" w:rsidP="00C06FFB">
      <w:pPr>
        <w:numPr>
          <w:ilvl w:val="0"/>
          <w:numId w:val="1"/>
        </w:numPr>
        <w:jc w:val="both"/>
        <w:rPr>
          <w:rFonts w:cs="Arial"/>
          <w:szCs w:val="22"/>
        </w:rPr>
      </w:pPr>
      <w:r w:rsidRPr="008A20A0">
        <w:rPr>
          <w:rFonts w:cs="Arial"/>
          <w:szCs w:val="22"/>
        </w:rPr>
        <w:t>Family First</w:t>
      </w:r>
    </w:p>
    <w:p w:rsidR="00C06FFB" w:rsidRPr="008A20A0" w:rsidRDefault="00C06FFB" w:rsidP="00C06FFB">
      <w:pPr>
        <w:numPr>
          <w:ilvl w:val="0"/>
          <w:numId w:val="1"/>
        </w:numPr>
        <w:jc w:val="both"/>
        <w:rPr>
          <w:rFonts w:cs="Arial"/>
          <w:szCs w:val="22"/>
        </w:rPr>
      </w:pPr>
      <w:r w:rsidRPr="008A20A0">
        <w:rPr>
          <w:rFonts w:cs="Arial"/>
          <w:szCs w:val="22"/>
        </w:rPr>
        <w:t>Social Care</w:t>
      </w:r>
    </w:p>
    <w:p w:rsidR="00C06FFB" w:rsidRPr="008A20A0" w:rsidRDefault="00C06FFB" w:rsidP="00C06FFB">
      <w:pPr>
        <w:numPr>
          <w:ilvl w:val="0"/>
          <w:numId w:val="1"/>
        </w:numPr>
        <w:jc w:val="both"/>
        <w:rPr>
          <w:rFonts w:cs="Arial"/>
          <w:szCs w:val="22"/>
        </w:rPr>
      </w:pPr>
      <w:r w:rsidRPr="008A20A0">
        <w:rPr>
          <w:rFonts w:cs="Arial"/>
          <w:szCs w:val="22"/>
        </w:rPr>
        <w:t>School medical service</w:t>
      </w:r>
    </w:p>
    <w:p w:rsidR="00C06FFB" w:rsidRPr="008A20A0" w:rsidRDefault="00C06FFB" w:rsidP="00C06FFB">
      <w:pPr>
        <w:numPr>
          <w:ilvl w:val="0"/>
          <w:numId w:val="1"/>
        </w:numPr>
        <w:jc w:val="both"/>
        <w:rPr>
          <w:rFonts w:cs="Arial"/>
          <w:szCs w:val="22"/>
        </w:rPr>
      </w:pPr>
      <w:r w:rsidRPr="008A20A0">
        <w:rPr>
          <w:rFonts w:cs="Arial"/>
          <w:szCs w:val="22"/>
        </w:rPr>
        <w:t>Speech Therapists</w:t>
      </w:r>
    </w:p>
    <w:p w:rsidR="00C06FFB" w:rsidRPr="008A20A0" w:rsidRDefault="00C06FFB" w:rsidP="00C06FFB">
      <w:pPr>
        <w:numPr>
          <w:ilvl w:val="0"/>
          <w:numId w:val="1"/>
        </w:numPr>
        <w:jc w:val="both"/>
        <w:rPr>
          <w:rFonts w:cs="Arial"/>
          <w:szCs w:val="22"/>
        </w:rPr>
      </w:pPr>
      <w:r w:rsidRPr="008A20A0">
        <w:rPr>
          <w:rFonts w:cs="Arial"/>
          <w:szCs w:val="22"/>
        </w:rPr>
        <w:t>Occupational Therapists</w:t>
      </w:r>
    </w:p>
    <w:p w:rsidR="00C06FFB" w:rsidRPr="008A20A0" w:rsidRDefault="00C06FFB" w:rsidP="00C06FFB">
      <w:pPr>
        <w:numPr>
          <w:ilvl w:val="0"/>
          <w:numId w:val="1"/>
        </w:numPr>
        <w:jc w:val="both"/>
        <w:rPr>
          <w:rFonts w:cs="Arial"/>
          <w:szCs w:val="22"/>
        </w:rPr>
      </w:pPr>
      <w:r w:rsidRPr="008A20A0">
        <w:rPr>
          <w:rFonts w:cs="Arial"/>
          <w:szCs w:val="22"/>
        </w:rPr>
        <w:t>Physiotherapists</w:t>
      </w:r>
    </w:p>
    <w:p w:rsidR="00C06FFB" w:rsidRPr="008A20A0" w:rsidRDefault="00C06FFB" w:rsidP="00C06FFB">
      <w:pPr>
        <w:numPr>
          <w:ilvl w:val="0"/>
          <w:numId w:val="1"/>
        </w:numPr>
        <w:jc w:val="both"/>
        <w:rPr>
          <w:rFonts w:cs="Arial"/>
          <w:szCs w:val="22"/>
        </w:rPr>
      </w:pPr>
      <w:r w:rsidRPr="008A20A0">
        <w:rPr>
          <w:rFonts w:cs="Arial"/>
          <w:szCs w:val="22"/>
        </w:rPr>
        <w:t>CAMHS</w:t>
      </w:r>
    </w:p>
    <w:p w:rsidR="00C06FFB" w:rsidRPr="008A20A0" w:rsidRDefault="00C06FFB" w:rsidP="00C06FFB">
      <w:pPr>
        <w:numPr>
          <w:ilvl w:val="0"/>
          <w:numId w:val="1"/>
        </w:numPr>
        <w:jc w:val="both"/>
        <w:rPr>
          <w:rFonts w:cs="Arial"/>
          <w:szCs w:val="22"/>
        </w:rPr>
      </w:pPr>
      <w:r w:rsidRPr="008A20A0">
        <w:rPr>
          <w:rFonts w:cs="Arial"/>
          <w:szCs w:val="22"/>
        </w:rPr>
        <w:t>Secondary school liaison</w:t>
      </w:r>
    </w:p>
    <w:p w:rsidR="00C06FFB" w:rsidRPr="008A20A0" w:rsidRDefault="00C06FFB" w:rsidP="00C06FFB">
      <w:pPr>
        <w:numPr>
          <w:ilvl w:val="0"/>
          <w:numId w:val="1"/>
        </w:numPr>
        <w:jc w:val="both"/>
        <w:rPr>
          <w:rFonts w:cs="Arial"/>
          <w:szCs w:val="22"/>
        </w:rPr>
      </w:pPr>
      <w:r w:rsidRPr="008A20A0">
        <w:rPr>
          <w:rFonts w:cs="Arial"/>
          <w:szCs w:val="22"/>
        </w:rPr>
        <w:t>Police service</w:t>
      </w:r>
    </w:p>
    <w:p w:rsidR="00C06FFB" w:rsidRPr="008A20A0" w:rsidRDefault="00C06FFB" w:rsidP="00C06FFB">
      <w:pPr>
        <w:numPr>
          <w:ilvl w:val="0"/>
          <w:numId w:val="1"/>
        </w:numPr>
        <w:jc w:val="both"/>
        <w:rPr>
          <w:rFonts w:cs="Arial"/>
          <w:szCs w:val="22"/>
        </w:rPr>
      </w:pPr>
      <w:r w:rsidRPr="008A20A0">
        <w:rPr>
          <w:rFonts w:cs="Arial"/>
          <w:szCs w:val="22"/>
        </w:rPr>
        <w:t>Southern Area Support</w:t>
      </w:r>
    </w:p>
    <w:p w:rsidR="00330A17" w:rsidRPr="006E176A" w:rsidRDefault="00C06FFB" w:rsidP="006E176A">
      <w:pPr>
        <w:numPr>
          <w:ilvl w:val="0"/>
          <w:numId w:val="1"/>
        </w:numPr>
        <w:jc w:val="both"/>
        <w:rPr>
          <w:rFonts w:cs="Arial"/>
          <w:szCs w:val="22"/>
        </w:rPr>
      </w:pPr>
      <w:r w:rsidRPr="008A20A0">
        <w:rPr>
          <w:rFonts w:cs="Arial"/>
          <w:szCs w:val="22"/>
        </w:rPr>
        <w:t xml:space="preserve">SENCO Forums </w:t>
      </w:r>
    </w:p>
    <w:p w:rsidR="00330A17" w:rsidRDefault="00330A17" w:rsidP="00330A17">
      <w:pPr>
        <w:pStyle w:val="Default"/>
        <w:numPr>
          <w:ilvl w:val="0"/>
          <w:numId w:val="1"/>
        </w:numPr>
        <w:rPr>
          <w:sz w:val="23"/>
          <w:szCs w:val="23"/>
        </w:rPr>
      </w:pPr>
      <w:r>
        <w:rPr>
          <w:sz w:val="23"/>
          <w:szCs w:val="23"/>
        </w:rPr>
        <w:t xml:space="preserve">Special Educational Needs and Disability Information, Advice and Support Service (SENDIASS) </w:t>
      </w:r>
    </w:p>
    <w:p w:rsidR="00330A17" w:rsidRPr="00C06FFB" w:rsidRDefault="00330A17" w:rsidP="00330A17">
      <w:pPr>
        <w:ind w:left="360"/>
        <w:jc w:val="both"/>
        <w:rPr>
          <w:rFonts w:cs="Arial"/>
          <w:szCs w:val="22"/>
        </w:rPr>
      </w:pPr>
    </w:p>
    <w:p w:rsidR="00C06FFB" w:rsidRDefault="00C06FFB" w:rsidP="00C06FFB">
      <w:pPr>
        <w:pStyle w:val="Heading2"/>
        <w:rPr>
          <w:rFonts w:cs="Arial"/>
          <w:bCs/>
          <w:sz w:val="24"/>
          <w:szCs w:val="24"/>
        </w:rPr>
      </w:pPr>
      <w:r w:rsidRPr="005A4A0A">
        <w:rPr>
          <w:rFonts w:cs="Arial"/>
          <w:bCs/>
          <w:sz w:val="24"/>
          <w:szCs w:val="24"/>
        </w:rPr>
        <w:t>Supporting External Agencies</w:t>
      </w:r>
    </w:p>
    <w:p w:rsidR="00C06FFB" w:rsidRPr="005A4A0A" w:rsidRDefault="00C06FFB" w:rsidP="00C06FFB"/>
    <w:p w:rsidR="00C06FFB" w:rsidRPr="008A20A0" w:rsidRDefault="00C06FFB" w:rsidP="00C06FFB">
      <w:pPr>
        <w:jc w:val="both"/>
        <w:rPr>
          <w:rFonts w:cs="Arial"/>
          <w:szCs w:val="22"/>
        </w:rPr>
      </w:pPr>
      <w:r w:rsidRPr="008A20A0">
        <w:rPr>
          <w:rFonts w:cs="Arial"/>
          <w:szCs w:val="22"/>
        </w:rPr>
        <w:t>The supporting agencies collaborate with the class teacher</w:t>
      </w:r>
      <w:r w:rsidR="006247B8">
        <w:rPr>
          <w:rFonts w:cs="Arial"/>
          <w:szCs w:val="22"/>
        </w:rPr>
        <w:t xml:space="preserve"> in writing Personal Provision</w:t>
      </w:r>
      <w:r w:rsidRPr="008A20A0">
        <w:rPr>
          <w:rFonts w:cs="Arial"/>
          <w:szCs w:val="22"/>
        </w:rPr>
        <w:t xml:space="preserve"> Plans, regularly testing and setting new targets (long and short term)</w:t>
      </w:r>
      <w:r w:rsidR="00463774">
        <w:rPr>
          <w:rFonts w:cs="Arial"/>
          <w:szCs w:val="22"/>
        </w:rPr>
        <w:t xml:space="preserve">. </w:t>
      </w:r>
    </w:p>
    <w:p w:rsidR="00C06FFB" w:rsidRPr="00602239" w:rsidRDefault="00C06FFB" w:rsidP="00C06FFB">
      <w:pPr>
        <w:pStyle w:val="Heading2"/>
        <w:rPr>
          <w:rFonts w:cs="Arial"/>
          <w:b w:val="0"/>
          <w:bCs/>
          <w:szCs w:val="22"/>
          <w:u w:val="none"/>
        </w:rPr>
      </w:pPr>
    </w:p>
    <w:p w:rsidR="00C06FFB" w:rsidRPr="00C06FFB" w:rsidRDefault="006247B8" w:rsidP="00C06FFB">
      <w:pPr>
        <w:rPr>
          <w:rFonts w:cs="Arial"/>
          <w:b/>
          <w:szCs w:val="22"/>
        </w:rPr>
      </w:pPr>
      <w:r>
        <w:rPr>
          <w:rFonts w:cs="Arial"/>
          <w:b/>
          <w:szCs w:val="22"/>
        </w:rPr>
        <w:t>Additional</w:t>
      </w:r>
      <w:r w:rsidR="00C06FFB" w:rsidRPr="00C06FFB">
        <w:rPr>
          <w:rFonts w:cs="Arial"/>
          <w:b/>
          <w:szCs w:val="22"/>
        </w:rPr>
        <w:t xml:space="preserve"> Tuition</w:t>
      </w:r>
    </w:p>
    <w:p w:rsidR="00C06FFB" w:rsidRPr="008A20A0" w:rsidRDefault="00C06FFB" w:rsidP="00C06FFB">
      <w:pPr>
        <w:rPr>
          <w:rFonts w:cs="Arial"/>
          <w:szCs w:val="22"/>
        </w:rPr>
      </w:pPr>
      <w:r w:rsidRPr="008A20A0">
        <w:rPr>
          <w:rFonts w:cs="Arial"/>
          <w:szCs w:val="22"/>
        </w:rPr>
        <w:t>The School Leadership Team in close liaison with class teachers, Curriculum Leads and the SENCO identify ind</w:t>
      </w:r>
      <w:r w:rsidR="006247B8">
        <w:rPr>
          <w:rFonts w:cs="Arial"/>
          <w:szCs w:val="22"/>
        </w:rPr>
        <w:t>ividuals who will access additional tuition in Maths and/or English</w:t>
      </w:r>
      <w:r w:rsidRPr="008A20A0">
        <w:rPr>
          <w:rFonts w:cs="Arial"/>
          <w:szCs w:val="22"/>
        </w:rPr>
        <w:t xml:space="preserve">. </w:t>
      </w:r>
      <w:r w:rsidR="006247B8">
        <w:rPr>
          <w:rFonts w:cs="Arial"/>
          <w:szCs w:val="22"/>
        </w:rPr>
        <w:t xml:space="preserve">This may be within a class setting, smaller group or individually. </w:t>
      </w:r>
      <w:r w:rsidRPr="008A20A0">
        <w:rPr>
          <w:rFonts w:cs="Arial"/>
          <w:szCs w:val="22"/>
        </w:rPr>
        <w:t>The tuition is implemented by teaching staff within the school.</w:t>
      </w:r>
      <w:r w:rsidR="003240E7">
        <w:rPr>
          <w:rFonts w:cs="Arial"/>
          <w:szCs w:val="22"/>
        </w:rPr>
        <w:t xml:space="preserve"> </w:t>
      </w:r>
    </w:p>
    <w:p w:rsidR="0010753B" w:rsidRDefault="0010753B" w:rsidP="0010753B">
      <w:pPr>
        <w:autoSpaceDE w:val="0"/>
        <w:autoSpaceDN w:val="0"/>
        <w:adjustRightInd w:val="0"/>
        <w:rPr>
          <w:rFonts w:cs="Arial"/>
          <w:szCs w:val="22"/>
          <w:lang w:eastAsia="en-GB"/>
        </w:rPr>
      </w:pPr>
    </w:p>
    <w:p w:rsidR="0010753B" w:rsidRPr="0010753B" w:rsidRDefault="0010753B" w:rsidP="0010753B">
      <w:pPr>
        <w:rPr>
          <w:rFonts w:cs="Arial"/>
          <w:szCs w:val="22"/>
          <w:lang w:eastAsia="en-GB"/>
        </w:rPr>
      </w:pPr>
      <w:r w:rsidRPr="0010753B">
        <w:rPr>
          <w:rFonts w:cs="Arial"/>
          <w:szCs w:val="22"/>
          <w:lang w:eastAsia="en-GB"/>
        </w:rPr>
        <w:t>In cases where a child is under observation or a cause for concern, focused meetings will be arranged by the appropriate agency.</w:t>
      </w:r>
    </w:p>
    <w:p w:rsidR="0010753B" w:rsidRDefault="0010753B" w:rsidP="0010753B">
      <w:pPr>
        <w:rPr>
          <w:rFonts w:cs="Arial"/>
          <w:szCs w:val="22"/>
          <w:lang w:eastAsia="en-GB"/>
        </w:rPr>
      </w:pPr>
    </w:p>
    <w:p w:rsidR="008F6296" w:rsidRDefault="008F6296" w:rsidP="0010753B">
      <w:pPr>
        <w:autoSpaceDE w:val="0"/>
        <w:autoSpaceDN w:val="0"/>
        <w:adjustRightInd w:val="0"/>
        <w:rPr>
          <w:rFonts w:ascii="ComicSansMS,Bold" w:hAnsi="ComicSansMS,Bold" w:cs="ComicSansMS,Bold"/>
          <w:b/>
          <w:bCs/>
          <w:sz w:val="24"/>
          <w:szCs w:val="24"/>
          <w:lang w:eastAsia="en-GB"/>
        </w:rPr>
      </w:pPr>
    </w:p>
    <w:p w:rsidR="0010753B" w:rsidRDefault="00A95A03" w:rsidP="0010753B">
      <w:pPr>
        <w:autoSpaceDE w:val="0"/>
        <w:autoSpaceDN w:val="0"/>
        <w:adjustRightInd w:val="0"/>
        <w:rPr>
          <w:rFonts w:ascii="ComicSansMS,Bold" w:hAnsi="ComicSansMS,Bold" w:cs="ComicSansMS,Bold"/>
          <w:b/>
          <w:bCs/>
          <w:sz w:val="24"/>
          <w:szCs w:val="24"/>
          <w:lang w:eastAsia="en-GB"/>
        </w:rPr>
      </w:pPr>
      <w:r>
        <w:rPr>
          <w:rFonts w:ascii="ComicSansMS,Bold" w:hAnsi="ComicSansMS,Bold" w:cs="ComicSansMS,Bold"/>
          <w:b/>
          <w:bCs/>
          <w:sz w:val="24"/>
          <w:szCs w:val="24"/>
          <w:lang w:eastAsia="en-GB"/>
        </w:rPr>
        <w:lastRenderedPageBreak/>
        <w:t xml:space="preserve">As agreed by the full </w:t>
      </w:r>
      <w:r w:rsidR="008F6296">
        <w:rPr>
          <w:rFonts w:ascii="ComicSansMS,Bold" w:hAnsi="ComicSansMS,Bold" w:cs="ComicSansMS,Bold"/>
          <w:b/>
          <w:bCs/>
          <w:sz w:val="24"/>
          <w:szCs w:val="24"/>
          <w:lang w:eastAsia="en-GB"/>
        </w:rPr>
        <w:t>Governing B</w:t>
      </w:r>
      <w:r>
        <w:rPr>
          <w:rFonts w:ascii="ComicSansMS,Bold" w:hAnsi="ComicSansMS,Bold" w:cs="ComicSansMS,Bold"/>
          <w:b/>
          <w:bCs/>
          <w:sz w:val="24"/>
          <w:szCs w:val="24"/>
          <w:lang w:eastAsia="en-GB"/>
        </w:rPr>
        <w:t>ody on 16</w:t>
      </w:r>
      <w:r w:rsidRPr="00A95A03">
        <w:rPr>
          <w:rFonts w:ascii="ComicSansMS,Bold" w:hAnsi="ComicSansMS,Bold" w:cs="ComicSansMS,Bold"/>
          <w:b/>
          <w:bCs/>
          <w:sz w:val="24"/>
          <w:szCs w:val="24"/>
          <w:vertAlign w:val="superscript"/>
          <w:lang w:eastAsia="en-GB"/>
        </w:rPr>
        <w:t>th</w:t>
      </w:r>
      <w:r>
        <w:rPr>
          <w:rFonts w:ascii="ComicSansMS,Bold" w:hAnsi="ComicSansMS,Bold" w:cs="ComicSansMS,Bold"/>
          <w:b/>
          <w:bCs/>
          <w:sz w:val="24"/>
          <w:szCs w:val="24"/>
          <w:lang w:eastAsia="en-GB"/>
        </w:rPr>
        <w:t xml:space="preserve"> November 2021 </w:t>
      </w:r>
    </w:p>
    <w:p w:rsidR="008F6296" w:rsidRDefault="008F6296" w:rsidP="0010753B">
      <w:pPr>
        <w:autoSpaceDE w:val="0"/>
        <w:autoSpaceDN w:val="0"/>
        <w:adjustRightInd w:val="0"/>
        <w:rPr>
          <w:rFonts w:ascii="ComicSansMS,Bold" w:hAnsi="ComicSansMS,Bold" w:cs="ComicSansMS,Bold"/>
          <w:b/>
          <w:bCs/>
          <w:sz w:val="24"/>
          <w:szCs w:val="24"/>
          <w:lang w:eastAsia="en-GB"/>
        </w:rPr>
      </w:pPr>
    </w:p>
    <w:p w:rsidR="008F6296" w:rsidRPr="008F6296" w:rsidRDefault="008F6296" w:rsidP="0010753B">
      <w:pPr>
        <w:autoSpaceDE w:val="0"/>
        <w:autoSpaceDN w:val="0"/>
        <w:adjustRightInd w:val="0"/>
        <w:rPr>
          <w:b/>
          <w:sz w:val="24"/>
          <w:szCs w:val="24"/>
          <w:u w:val="single"/>
        </w:rPr>
      </w:pPr>
      <w:r w:rsidRPr="008F6296">
        <w:rPr>
          <w:b/>
          <w:sz w:val="24"/>
          <w:szCs w:val="24"/>
          <w:u w:val="single"/>
        </w:rPr>
        <w:t xml:space="preserve">Monitoring and review </w:t>
      </w:r>
    </w:p>
    <w:p w:rsidR="008F6296" w:rsidRDefault="008F6296" w:rsidP="0010753B">
      <w:pPr>
        <w:autoSpaceDE w:val="0"/>
        <w:autoSpaceDN w:val="0"/>
        <w:adjustRightInd w:val="0"/>
      </w:pPr>
      <w:r>
        <w:t>The policy is revi</w:t>
      </w:r>
      <w:r>
        <w:t xml:space="preserve">ewed on an annual basis by the </w:t>
      </w:r>
      <w:proofErr w:type="spellStart"/>
      <w:r>
        <w:t>H</w:t>
      </w:r>
      <w:r>
        <w:t>eadteacher</w:t>
      </w:r>
      <w:proofErr w:type="spellEnd"/>
      <w:r>
        <w:t xml:space="preserve"> in conjunction with the governing body; any changes made to this policy will be communicated to all members of staff. </w:t>
      </w:r>
    </w:p>
    <w:p w:rsidR="008F6296" w:rsidRDefault="008F6296" w:rsidP="0010753B">
      <w:pPr>
        <w:autoSpaceDE w:val="0"/>
        <w:autoSpaceDN w:val="0"/>
        <w:adjustRightInd w:val="0"/>
      </w:pPr>
      <w:r>
        <w:t>All members of staff are required to familiarise themselves with this policy as part of their induction programme.</w:t>
      </w:r>
    </w:p>
    <w:p w:rsidR="008F6296" w:rsidRPr="0010753B" w:rsidRDefault="008F6296" w:rsidP="0010753B">
      <w:pPr>
        <w:autoSpaceDE w:val="0"/>
        <w:autoSpaceDN w:val="0"/>
        <w:adjustRightInd w:val="0"/>
        <w:rPr>
          <w:rFonts w:ascii="ComicSansMS" w:hAnsi="ComicSansMS" w:cs="ComicSansMS"/>
          <w:sz w:val="24"/>
          <w:szCs w:val="24"/>
          <w:lang w:eastAsia="en-GB"/>
        </w:rPr>
      </w:pPr>
      <w:r>
        <w:t xml:space="preserve">The next scheduled review </w:t>
      </w:r>
      <w:r>
        <w:t>date for this policy is November</w:t>
      </w:r>
      <w:r>
        <w:t xml:space="preserve"> 2022.</w:t>
      </w:r>
    </w:p>
    <w:p w:rsidR="0010753B" w:rsidRDefault="0010753B" w:rsidP="0010753B">
      <w:pPr>
        <w:rPr>
          <w:rFonts w:ascii="ComicSansMS,Bold" w:hAnsi="ComicSansMS,Bold" w:cs="ComicSansMS,Bold"/>
          <w:b/>
          <w:bCs/>
          <w:szCs w:val="22"/>
          <w:lang w:eastAsia="en-GB"/>
        </w:rPr>
      </w:pPr>
      <w:bookmarkStart w:id="0" w:name="_GoBack"/>
      <w:bookmarkEnd w:id="0"/>
    </w:p>
    <w:p w:rsidR="0010753B" w:rsidRPr="0010753B" w:rsidRDefault="0010753B" w:rsidP="0010753B">
      <w:pPr>
        <w:rPr>
          <w:rFonts w:ascii="ComicSansMS,Bold" w:hAnsi="ComicSansMS,Bold" w:cs="ComicSansMS,Bold"/>
          <w:b/>
          <w:bCs/>
          <w:sz w:val="24"/>
          <w:szCs w:val="24"/>
          <w:lang w:eastAsia="en-GB"/>
        </w:rPr>
      </w:pPr>
    </w:p>
    <w:p w:rsidR="003F19F0" w:rsidRPr="008A20A0" w:rsidRDefault="003F19F0">
      <w:pPr>
        <w:jc w:val="both"/>
        <w:rPr>
          <w:rFonts w:cs="Arial"/>
          <w:szCs w:val="22"/>
        </w:rPr>
      </w:pPr>
    </w:p>
    <w:p w:rsidR="003F19F0" w:rsidRPr="005A4A0A" w:rsidRDefault="003F19F0">
      <w:pPr>
        <w:jc w:val="both"/>
        <w:rPr>
          <w:rFonts w:cs="Arial"/>
          <w:sz w:val="24"/>
          <w:szCs w:val="24"/>
        </w:rPr>
      </w:pPr>
    </w:p>
    <w:p w:rsidR="00B66A79" w:rsidRDefault="00B66A79" w:rsidP="00B66A79">
      <w:pPr>
        <w:pStyle w:val="Default"/>
        <w:rPr>
          <w:rFonts w:ascii="Calibri" w:hAnsi="Calibri" w:cs="Calibri"/>
          <w:sz w:val="22"/>
          <w:szCs w:val="22"/>
        </w:rPr>
      </w:pPr>
      <w:r>
        <w:rPr>
          <w:rFonts w:ascii="Calibri" w:hAnsi="Calibri" w:cs="Calibri"/>
          <w:sz w:val="22"/>
          <w:szCs w:val="22"/>
        </w:rPr>
        <w:t xml:space="preserve"> </w:t>
      </w:r>
    </w:p>
    <w:p w:rsidR="003F19F0" w:rsidRPr="008D4CC2" w:rsidRDefault="003F19F0" w:rsidP="008D4CC2">
      <w:pPr>
        <w:pStyle w:val="BodyText"/>
        <w:ind w:left="360"/>
        <w:rPr>
          <w:rFonts w:cs="Arial"/>
          <w:szCs w:val="22"/>
        </w:rPr>
      </w:pPr>
    </w:p>
    <w:p w:rsidR="007B22B9" w:rsidRDefault="007B22B9" w:rsidP="00F934C3">
      <w:pPr>
        <w:pStyle w:val="BodyText"/>
        <w:jc w:val="center"/>
        <w:rPr>
          <w:rFonts w:cs="Arial"/>
          <w:b/>
          <w:sz w:val="24"/>
          <w:szCs w:val="24"/>
          <w:u w:val="single"/>
        </w:rPr>
      </w:pPr>
    </w:p>
    <w:p w:rsidR="007B22B9" w:rsidRDefault="007B22B9" w:rsidP="00F934C3">
      <w:pPr>
        <w:pStyle w:val="BodyText"/>
        <w:jc w:val="center"/>
        <w:rPr>
          <w:rFonts w:cs="Arial"/>
          <w:b/>
          <w:sz w:val="24"/>
          <w:szCs w:val="24"/>
          <w:u w:val="single"/>
        </w:rPr>
      </w:pPr>
    </w:p>
    <w:p w:rsidR="007B22B9" w:rsidRDefault="007B22B9" w:rsidP="00F934C3">
      <w:pPr>
        <w:pStyle w:val="BodyText"/>
        <w:jc w:val="center"/>
        <w:rPr>
          <w:rFonts w:cs="Arial"/>
          <w:b/>
          <w:sz w:val="24"/>
          <w:szCs w:val="24"/>
          <w:u w:val="single"/>
        </w:rPr>
      </w:pPr>
    </w:p>
    <w:p w:rsidR="0052726E" w:rsidRPr="009D0002" w:rsidRDefault="0052726E" w:rsidP="00443217">
      <w:pPr>
        <w:pStyle w:val="BodyText"/>
        <w:ind w:left="360"/>
        <w:rPr>
          <w:rFonts w:cs="Arial"/>
          <w:bCs/>
          <w:szCs w:val="22"/>
        </w:rPr>
      </w:pPr>
    </w:p>
    <w:p w:rsidR="0092651F" w:rsidRDefault="0092651F" w:rsidP="001F4ED4">
      <w:pPr>
        <w:rPr>
          <w:rFonts w:ascii="Comic Sans MS" w:hAnsi="Comic Sans MS"/>
        </w:rPr>
      </w:pPr>
    </w:p>
    <w:p w:rsidR="003F19F0" w:rsidRPr="008A20A0" w:rsidRDefault="003F19F0">
      <w:pPr>
        <w:pStyle w:val="BodyText"/>
        <w:rPr>
          <w:rFonts w:cs="Arial"/>
          <w:bCs/>
          <w:szCs w:val="22"/>
        </w:rPr>
      </w:pPr>
    </w:p>
    <w:sectPr w:rsidR="003F19F0" w:rsidRPr="008A20A0" w:rsidSect="00C20D18">
      <w:headerReference w:type="default" r:id="rId8"/>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5D" w:rsidRDefault="002B415D">
      <w:r>
        <w:separator/>
      </w:r>
    </w:p>
  </w:endnote>
  <w:endnote w:type="continuationSeparator" w:id="0">
    <w:p w:rsidR="002B415D" w:rsidRDefault="002B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F0" w:rsidRDefault="00301AF0">
    <w:pPr>
      <w:pStyle w:val="Footer"/>
      <w:pBdr>
        <w:top w:val="single" w:sz="4" w:space="1" w:color="auto"/>
      </w:pBdr>
      <w:jc w:val="both"/>
      <w:rPr>
        <w:rStyle w:val="PageNumber"/>
      </w:rPr>
    </w:pPr>
    <w:r>
      <w:t>Special Needs</w:t>
    </w:r>
    <w:r>
      <w:tab/>
    </w:r>
    <w:r w:rsidR="0023626F">
      <w:rPr>
        <w:rStyle w:val="PageNumber"/>
      </w:rPr>
      <w:fldChar w:fldCharType="begin"/>
    </w:r>
    <w:r>
      <w:rPr>
        <w:rStyle w:val="PageNumber"/>
      </w:rPr>
      <w:instrText xml:space="preserve"> PAGE </w:instrText>
    </w:r>
    <w:r w:rsidR="0023626F">
      <w:rPr>
        <w:rStyle w:val="PageNumber"/>
      </w:rPr>
      <w:fldChar w:fldCharType="separate"/>
    </w:r>
    <w:r w:rsidR="008F6296">
      <w:rPr>
        <w:rStyle w:val="PageNumber"/>
        <w:noProof/>
      </w:rPr>
      <w:t>13</w:t>
    </w:r>
    <w:r w:rsidR="0023626F">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5D" w:rsidRDefault="002B415D">
      <w:r>
        <w:separator/>
      </w:r>
    </w:p>
  </w:footnote>
  <w:footnote w:type="continuationSeparator" w:id="0">
    <w:p w:rsidR="002B415D" w:rsidRDefault="002B4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A17" w:rsidRPr="00330A17" w:rsidRDefault="00330A17" w:rsidP="00330A17">
    <w:pPr>
      <w:pStyle w:val="Header"/>
      <w:jc w:val="center"/>
      <w:rPr>
        <w:rFonts w:ascii="Lucida Calligraphy" w:hAnsi="Lucida Calligraphy"/>
        <w:i/>
        <w:sz w:val="24"/>
        <w:szCs w:val="24"/>
      </w:rPr>
    </w:pPr>
    <w:r w:rsidRPr="00330A17">
      <w:rPr>
        <w:rFonts w:ascii="Lucida Calligraphy" w:hAnsi="Lucida Calligraphy"/>
        <w:i/>
        <w:sz w:val="24"/>
        <w:szCs w:val="24"/>
      </w:rPr>
      <w:t>Loving, Learning and Reaching Out to All</w:t>
    </w:r>
  </w:p>
  <w:p w:rsidR="00301AF0" w:rsidRDefault="00301AF0" w:rsidP="00702547">
    <w:pPr>
      <w:pStyle w:val="Header"/>
      <w:pBdr>
        <w:bottom w:val="single" w:sz="4" w:space="1" w:color="auto"/>
      </w:pBd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B02"/>
    <w:multiLevelType w:val="hybridMultilevel"/>
    <w:tmpl w:val="0D6A1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689E"/>
    <w:multiLevelType w:val="hybridMultilevel"/>
    <w:tmpl w:val="3ECCA0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90430"/>
    <w:multiLevelType w:val="hybridMultilevel"/>
    <w:tmpl w:val="EA56A728"/>
    <w:lvl w:ilvl="0" w:tplc="9CEC77AA">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D7DD3"/>
    <w:multiLevelType w:val="hybridMultilevel"/>
    <w:tmpl w:val="D5FA6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D687D"/>
    <w:multiLevelType w:val="hybridMultilevel"/>
    <w:tmpl w:val="A9C6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B36DC"/>
    <w:multiLevelType w:val="hybridMultilevel"/>
    <w:tmpl w:val="5134A718"/>
    <w:lvl w:ilvl="0" w:tplc="ECA663F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9003908"/>
    <w:multiLevelType w:val="hybridMultilevel"/>
    <w:tmpl w:val="97BC73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7116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29524A"/>
    <w:multiLevelType w:val="hybridMultilevel"/>
    <w:tmpl w:val="33629DD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854ED8"/>
    <w:multiLevelType w:val="hybridMultilevel"/>
    <w:tmpl w:val="4B3E0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25C24"/>
    <w:multiLevelType w:val="hybridMultilevel"/>
    <w:tmpl w:val="C408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23A62"/>
    <w:multiLevelType w:val="hybridMultilevel"/>
    <w:tmpl w:val="EA5E94EC"/>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42CC5078"/>
    <w:multiLevelType w:val="hybridMultilevel"/>
    <w:tmpl w:val="9DBEF286"/>
    <w:lvl w:ilvl="0" w:tplc="05DC2C0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5D70533"/>
    <w:multiLevelType w:val="hybridMultilevel"/>
    <w:tmpl w:val="0A327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05314"/>
    <w:multiLevelType w:val="hybridMultilevel"/>
    <w:tmpl w:val="68FE71E6"/>
    <w:lvl w:ilvl="0" w:tplc="27600224">
      <w:start w:val="8"/>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529F6E9B"/>
    <w:multiLevelType w:val="hybridMultilevel"/>
    <w:tmpl w:val="C0F4EE10"/>
    <w:lvl w:ilvl="0" w:tplc="2B666406">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54C963FB"/>
    <w:multiLevelType w:val="hybridMultilevel"/>
    <w:tmpl w:val="A860D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5042B"/>
    <w:multiLevelType w:val="hybridMultilevel"/>
    <w:tmpl w:val="A98E2F3E"/>
    <w:lvl w:ilvl="0" w:tplc="3F5031FA">
      <w:start w:val="3"/>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62547446"/>
    <w:multiLevelType w:val="hybridMultilevel"/>
    <w:tmpl w:val="577E0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94959"/>
    <w:multiLevelType w:val="multilevel"/>
    <w:tmpl w:val="315E4A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C66971"/>
    <w:multiLevelType w:val="hybridMultilevel"/>
    <w:tmpl w:val="956CC1EC"/>
    <w:lvl w:ilvl="0" w:tplc="341C8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2"/>
  </w:num>
  <w:num w:numId="5">
    <w:abstractNumId w:val="18"/>
  </w:num>
  <w:num w:numId="6">
    <w:abstractNumId w:val="13"/>
  </w:num>
  <w:num w:numId="7">
    <w:abstractNumId w:val="20"/>
  </w:num>
  <w:num w:numId="8">
    <w:abstractNumId w:val="19"/>
  </w:num>
  <w:num w:numId="9">
    <w:abstractNumId w:val="0"/>
  </w:num>
  <w:num w:numId="10">
    <w:abstractNumId w:val="4"/>
  </w:num>
  <w:num w:numId="11">
    <w:abstractNumId w:val="16"/>
  </w:num>
  <w:num w:numId="12">
    <w:abstractNumId w:val="15"/>
  </w:num>
  <w:num w:numId="13">
    <w:abstractNumId w:val="14"/>
  </w:num>
  <w:num w:numId="14">
    <w:abstractNumId w:val="9"/>
  </w:num>
  <w:num w:numId="15">
    <w:abstractNumId w:val="1"/>
  </w:num>
  <w:num w:numId="16">
    <w:abstractNumId w:val="11"/>
  </w:num>
  <w:num w:numId="17">
    <w:abstractNumId w:val="10"/>
  </w:num>
  <w:num w:numId="18">
    <w:abstractNumId w:val="5"/>
  </w:num>
  <w:num w:numId="19">
    <w:abstractNumId w:val="17"/>
  </w:num>
  <w:num w:numId="20">
    <w:abstractNumId w:val="3"/>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D7"/>
    <w:rsid w:val="00011826"/>
    <w:rsid w:val="0010753B"/>
    <w:rsid w:val="0012097D"/>
    <w:rsid w:val="001348A1"/>
    <w:rsid w:val="00162EFD"/>
    <w:rsid w:val="00174318"/>
    <w:rsid w:val="001802E3"/>
    <w:rsid w:val="00184FB4"/>
    <w:rsid w:val="0018779E"/>
    <w:rsid w:val="001D1636"/>
    <w:rsid w:val="001D4C06"/>
    <w:rsid w:val="001E29B8"/>
    <w:rsid w:val="001F2FD6"/>
    <w:rsid w:val="001F4ED4"/>
    <w:rsid w:val="002008ED"/>
    <w:rsid w:val="0023626F"/>
    <w:rsid w:val="00244C77"/>
    <w:rsid w:val="0025533D"/>
    <w:rsid w:val="00270AF1"/>
    <w:rsid w:val="002857AC"/>
    <w:rsid w:val="002B415D"/>
    <w:rsid w:val="002D7702"/>
    <w:rsid w:val="002E2558"/>
    <w:rsid w:val="002F6148"/>
    <w:rsid w:val="00301AF0"/>
    <w:rsid w:val="003240E7"/>
    <w:rsid w:val="00330A17"/>
    <w:rsid w:val="0033665C"/>
    <w:rsid w:val="0038370D"/>
    <w:rsid w:val="00387C8B"/>
    <w:rsid w:val="003B6E38"/>
    <w:rsid w:val="003F19F0"/>
    <w:rsid w:val="004124CF"/>
    <w:rsid w:val="00443217"/>
    <w:rsid w:val="004477F5"/>
    <w:rsid w:val="00463774"/>
    <w:rsid w:val="004B4CB2"/>
    <w:rsid w:val="0052726E"/>
    <w:rsid w:val="0052747A"/>
    <w:rsid w:val="00533C2F"/>
    <w:rsid w:val="0056019D"/>
    <w:rsid w:val="00592697"/>
    <w:rsid w:val="005A0B84"/>
    <w:rsid w:val="005A4A0A"/>
    <w:rsid w:val="005E04C0"/>
    <w:rsid w:val="005F0E70"/>
    <w:rsid w:val="00602239"/>
    <w:rsid w:val="006174B6"/>
    <w:rsid w:val="006247B8"/>
    <w:rsid w:val="006C6E26"/>
    <w:rsid w:val="006E176A"/>
    <w:rsid w:val="006E1B42"/>
    <w:rsid w:val="006E3014"/>
    <w:rsid w:val="00702547"/>
    <w:rsid w:val="00712006"/>
    <w:rsid w:val="00720FC7"/>
    <w:rsid w:val="007721F7"/>
    <w:rsid w:val="0078503B"/>
    <w:rsid w:val="007B22B9"/>
    <w:rsid w:val="007D3B58"/>
    <w:rsid w:val="007D6DF9"/>
    <w:rsid w:val="00800A51"/>
    <w:rsid w:val="0080266A"/>
    <w:rsid w:val="00823A8E"/>
    <w:rsid w:val="00856168"/>
    <w:rsid w:val="00865913"/>
    <w:rsid w:val="008950B1"/>
    <w:rsid w:val="008A20A0"/>
    <w:rsid w:val="008D0D7A"/>
    <w:rsid w:val="008D390A"/>
    <w:rsid w:val="008D4CC2"/>
    <w:rsid w:val="008F6296"/>
    <w:rsid w:val="00913F6F"/>
    <w:rsid w:val="00915913"/>
    <w:rsid w:val="0092651F"/>
    <w:rsid w:val="009D0002"/>
    <w:rsid w:val="009F560E"/>
    <w:rsid w:val="00A578E1"/>
    <w:rsid w:val="00A8284D"/>
    <w:rsid w:val="00A95A03"/>
    <w:rsid w:val="00A95ECB"/>
    <w:rsid w:val="00AB38DB"/>
    <w:rsid w:val="00AB5010"/>
    <w:rsid w:val="00AC577A"/>
    <w:rsid w:val="00AC6028"/>
    <w:rsid w:val="00AF16D3"/>
    <w:rsid w:val="00B11AAA"/>
    <w:rsid w:val="00B337A5"/>
    <w:rsid w:val="00B47935"/>
    <w:rsid w:val="00B612DF"/>
    <w:rsid w:val="00B6428D"/>
    <w:rsid w:val="00B66A79"/>
    <w:rsid w:val="00BB04F3"/>
    <w:rsid w:val="00BC6B4B"/>
    <w:rsid w:val="00BD3D3D"/>
    <w:rsid w:val="00BE787B"/>
    <w:rsid w:val="00BF580A"/>
    <w:rsid w:val="00C06FFB"/>
    <w:rsid w:val="00C20829"/>
    <w:rsid w:val="00C20D18"/>
    <w:rsid w:val="00C36C65"/>
    <w:rsid w:val="00C86936"/>
    <w:rsid w:val="00CB3287"/>
    <w:rsid w:val="00CC2664"/>
    <w:rsid w:val="00CD25E4"/>
    <w:rsid w:val="00CD371E"/>
    <w:rsid w:val="00CE5FD7"/>
    <w:rsid w:val="00D038CE"/>
    <w:rsid w:val="00D41B7F"/>
    <w:rsid w:val="00D8332C"/>
    <w:rsid w:val="00DC7E04"/>
    <w:rsid w:val="00DD40F8"/>
    <w:rsid w:val="00E14365"/>
    <w:rsid w:val="00E254D7"/>
    <w:rsid w:val="00E37A67"/>
    <w:rsid w:val="00E455B3"/>
    <w:rsid w:val="00EA5083"/>
    <w:rsid w:val="00ED4219"/>
    <w:rsid w:val="00F37128"/>
    <w:rsid w:val="00F51F08"/>
    <w:rsid w:val="00F934C3"/>
    <w:rsid w:val="00FB2AC9"/>
    <w:rsid w:val="00FC1C5E"/>
    <w:rsid w:val="00FD5A9F"/>
    <w:rsid w:val="00FF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974D97B-A7AC-468A-9808-3E20DC93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3B"/>
    <w:rPr>
      <w:rFonts w:ascii="Arial" w:hAnsi="Arial"/>
      <w:sz w:val="22"/>
      <w:lang w:eastAsia="en-US"/>
    </w:rPr>
  </w:style>
  <w:style w:type="paragraph" w:styleId="Heading1">
    <w:name w:val="heading 1"/>
    <w:basedOn w:val="Normal"/>
    <w:next w:val="Normal"/>
    <w:qFormat/>
    <w:rsid w:val="0078503B"/>
    <w:pPr>
      <w:keepNext/>
      <w:outlineLvl w:val="0"/>
    </w:pPr>
    <w:rPr>
      <w:b/>
      <w:u w:val="single"/>
    </w:rPr>
  </w:style>
  <w:style w:type="paragraph" w:styleId="Heading2">
    <w:name w:val="heading 2"/>
    <w:basedOn w:val="Normal"/>
    <w:next w:val="Normal"/>
    <w:qFormat/>
    <w:rsid w:val="0078503B"/>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503B"/>
    <w:pPr>
      <w:tabs>
        <w:tab w:val="center" w:pos="4153"/>
        <w:tab w:val="right" w:pos="8306"/>
      </w:tabs>
    </w:pPr>
  </w:style>
  <w:style w:type="paragraph" w:styleId="Footer">
    <w:name w:val="footer"/>
    <w:basedOn w:val="Normal"/>
    <w:rsid w:val="0078503B"/>
    <w:pPr>
      <w:tabs>
        <w:tab w:val="center" w:pos="4153"/>
        <w:tab w:val="right" w:pos="8306"/>
      </w:tabs>
    </w:pPr>
  </w:style>
  <w:style w:type="character" w:styleId="PageNumber">
    <w:name w:val="page number"/>
    <w:basedOn w:val="DefaultParagraphFont"/>
    <w:rsid w:val="0078503B"/>
  </w:style>
  <w:style w:type="paragraph" w:styleId="BodyText">
    <w:name w:val="Body Text"/>
    <w:basedOn w:val="Normal"/>
    <w:rsid w:val="0078503B"/>
    <w:pPr>
      <w:jc w:val="both"/>
    </w:pPr>
  </w:style>
  <w:style w:type="paragraph" w:styleId="BodyTextIndent">
    <w:name w:val="Body Text Indent"/>
    <w:basedOn w:val="Normal"/>
    <w:rsid w:val="0078503B"/>
    <w:pPr>
      <w:ind w:left="720" w:hanging="720"/>
      <w:jc w:val="both"/>
    </w:pPr>
  </w:style>
  <w:style w:type="paragraph" w:styleId="NormalWeb">
    <w:name w:val="Normal (Web)"/>
    <w:basedOn w:val="Normal"/>
    <w:uiPriority w:val="99"/>
    <w:rsid w:val="00443217"/>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qFormat/>
    <w:rsid w:val="00443217"/>
    <w:rPr>
      <w:b/>
      <w:bCs/>
    </w:rPr>
  </w:style>
  <w:style w:type="paragraph" w:styleId="BodyText3">
    <w:name w:val="Body Text 3"/>
    <w:basedOn w:val="Normal"/>
    <w:rsid w:val="001F4ED4"/>
    <w:pPr>
      <w:spacing w:after="120"/>
    </w:pPr>
    <w:rPr>
      <w:sz w:val="16"/>
      <w:szCs w:val="16"/>
    </w:rPr>
  </w:style>
  <w:style w:type="paragraph" w:customStyle="1" w:styleId="Default">
    <w:name w:val="Default"/>
    <w:rsid w:val="00301AF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01AF0"/>
    <w:pPr>
      <w:ind w:left="720"/>
    </w:pPr>
  </w:style>
  <w:style w:type="character" w:styleId="Hyperlink">
    <w:name w:val="Hyperlink"/>
    <w:basedOn w:val="DefaultParagraphFont"/>
    <w:rsid w:val="00011826"/>
    <w:rPr>
      <w:color w:val="0000FF" w:themeColor="hyperlink"/>
      <w:u w:val="single"/>
    </w:rPr>
  </w:style>
  <w:style w:type="character" w:styleId="HTMLCite">
    <w:name w:val="HTML Cite"/>
    <w:basedOn w:val="DefaultParagraphFont"/>
    <w:uiPriority w:val="99"/>
    <w:unhideWhenUsed/>
    <w:rsid w:val="008D4CC2"/>
    <w:rPr>
      <w:i/>
      <w:iCs/>
    </w:rPr>
  </w:style>
  <w:style w:type="paragraph" w:styleId="BalloonText">
    <w:name w:val="Balloon Text"/>
    <w:basedOn w:val="Normal"/>
    <w:link w:val="BalloonTextChar"/>
    <w:rsid w:val="00C06FFB"/>
    <w:rPr>
      <w:rFonts w:ascii="Tahoma" w:hAnsi="Tahoma" w:cs="Tahoma"/>
      <w:sz w:val="16"/>
      <w:szCs w:val="16"/>
    </w:rPr>
  </w:style>
  <w:style w:type="character" w:customStyle="1" w:styleId="BalloonTextChar">
    <w:name w:val="Balloon Text Char"/>
    <w:basedOn w:val="DefaultParagraphFont"/>
    <w:link w:val="BalloonText"/>
    <w:rsid w:val="00C06FFB"/>
    <w:rPr>
      <w:rFonts w:ascii="Tahoma" w:hAnsi="Tahoma" w:cs="Tahoma"/>
      <w:sz w:val="16"/>
      <w:szCs w:val="16"/>
      <w:lang w:eastAsia="en-US"/>
    </w:rPr>
  </w:style>
  <w:style w:type="character" w:customStyle="1" w:styleId="HeaderChar">
    <w:name w:val="Header Char"/>
    <w:basedOn w:val="DefaultParagraphFont"/>
    <w:link w:val="Header"/>
    <w:uiPriority w:val="99"/>
    <w:rsid w:val="00330A1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4856">
      <w:bodyDiv w:val="1"/>
      <w:marLeft w:val="0"/>
      <w:marRight w:val="0"/>
      <w:marTop w:val="0"/>
      <w:marBottom w:val="0"/>
      <w:divBdr>
        <w:top w:val="none" w:sz="0" w:space="0" w:color="auto"/>
        <w:left w:val="none" w:sz="0" w:space="0" w:color="auto"/>
        <w:bottom w:val="none" w:sz="0" w:space="0" w:color="auto"/>
        <w:right w:val="none" w:sz="0" w:space="0" w:color="auto"/>
      </w:divBdr>
    </w:div>
    <w:div w:id="482739410">
      <w:bodyDiv w:val="1"/>
      <w:marLeft w:val="0"/>
      <w:marRight w:val="0"/>
      <w:marTop w:val="0"/>
      <w:marBottom w:val="0"/>
      <w:divBdr>
        <w:top w:val="none" w:sz="0" w:space="0" w:color="auto"/>
        <w:left w:val="none" w:sz="0" w:space="0" w:color="auto"/>
        <w:bottom w:val="none" w:sz="0" w:space="0" w:color="auto"/>
        <w:right w:val="none" w:sz="0" w:space="0" w:color="auto"/>
      </w:divBdr>
      <w:divsChild>
        <w:div w:id="1415125631">
          <w:marLeft w:val="0"/>
          <w:marRight w:val="0"/>
          <w:marTop w:val="0"/>
          <w:marBottom w:val="0"/>
          <w:divBdr>
            <w:top w:val="none" w:sz="0" w:space="0" w:color="auto"/>
            <w:left w:val="none" w:sz="0" w:space="0" w:color="auto"/>
            <w:bottom w:val="none" w:sz="0" w:space="0" w:color="auto"/>
            <w:right w:val="none" w:sz="0" w:space="0" w:color="auto"/>
          </w:divBdr>
          <w:divsChild>
            <w:div w:id="32925789">
              <w:marLeft w:val="0"/>
              <w:marRight w:val="0"/>
              <w:marTop w:val="0"/>
              <w:marBottom w:val="0"/>
              <w:divBdr>
                <w:top w:val="none" w:sz="0" w:space="0" w:color="auto"/>
                <w:left w:val="none" w:sz="0" w:space="0" w:color="auto"/>
                <w:bottom w:val="none" w:sz="0" w:space="0" w:color="auto"/>
                <w:right w:val="none" w:sz="0" w:space="0" w:color="auto"/>
              </w:divBdr>
              <w:divsChild>
                <w:div w:id="1504009369">
                  <w:marLeft w:val="0"/>
                  <w:marRight w:val="0"/>
                  <w:marTop w:val="0"/>
                  <w:marBottom w:val="0"/>
                  <w:divBdr>
                    <w:top w:val="none" w:sz="0" w:space="0" w:color="auto"/>
                    <w:left w:val="none" w:sz="0" w:space="0" w:color="auto"/>
                    <w:bottom w:val="none" w:sz="0" w:space="0" w:color="auto"/>
                    <w:right w:val="none" w:sz="0" w:space="0" w:color="auto"/>
                  </w:divBdr>
                  <w:divsChild>
                    <w:div w:id="767308419">
                      <w:marLeft w:val="0"/>
                      <w:marRight w:val="0"/>
                      <w:marTop w:val="0"/>
                      <w:marBottom w:val="0"/>
                      <w:divBdr>
                        <w:top w:val="none" w:sz="0" w:space="0" w:color="auto"/>
                        <w:left w:val="none" w:sz="0" w:space="0" w:color="auto"/>
                        <w:bottom w:val="none" w:sz="0" w:space="0" w:color="auto"/>
                        <w:right w:val="none" w:sz="0" w:space="0" w:color="auto"/>
                      </w:divBdr>
                      <w:divsChild>
                        <w:div w:id="1009598803">
                          <w:marLeft w:val="0"/>
                          <w:marRight w:val="0"/>
                          <w:marTop w:val="0"/>
                          <w:marBottom w:val="0"/>
                          <w:divBdr>
                            <w:top w:val="none" w:sz="0" w:space="0" w:color="auto"/>
                            <w:left w:val="none" w:sz="0" w:space="0" w:color="auto"/>
                            <w:bottom w:val="none" w:sz="0" w:space="0" w:color="auto"/>
                            <w:right w:val="none" w:sz="0" w:space="0" w:color="auto"/>
                          </w:divBdr>
                          <w:divsChild>
                            <w:div w:id="405541203">
                              <w:marLeft w:val="0"/>
                              <w:marRight w:val="0"/>
                              <w:marTop w:val="0"/>
                              <w:marBottom w:val="0"/>
                              <w:divBdr>
                                <w:top w:val="none" w:sz="0" w:space="0" w:color="auto"/>
                                <w:left w:val="none" w:sz="0" w:space="0" w:color="auto"/>
                                <w:bottom w:val="none" w:sz="0" w:space="0" w:color="auto"/>
                                <w:right w:val="none" w:sz="0" w:space="0" w:color="auto"/>
                              </w:divBdr>
                              <w:divsChild>
                                <w:div w:id="253244620">
                                  <w:marLeft w:val="0"/>
                                  <w:marRight w:val="0"/>
                                  <w:marTop w:val="0"/>
                                  <w:marBottom w:val="0"/>
                                  <w:divBdr>
                                    <w:top w:val="none" w:sz="0" w:space="0" w:color="auto"/>
                                    <w:left w:val="none" w:sz="0" w:space="0" w:color="auto"/>
                                    <w:bottom w:val="none" w:sz="0" w:space="0" w:color="auto"/>
                                    <w:right w:val="none" w:sz="0" w:space="0" w:color="auto"/>
                                  </w:divBdr>
                                  <w:divsChild>
                                    <w:div w:id="37511469">
                                      <w:marLeft w:val="0"/>
                                      <w:marRight w:val="0"/>
                                      <w:marTop w:val="0"/>
                                      <w:marBottom w:val="0"/>
                                      <w:divBdr>
                                        <w:top w:val="none" w:sz="0" w:space="0" w:color="auto"/>
                                        <w:left w:val="none" w:sz="0" w:space="0" w:color="auto"/>
                                        <w:bottom w:val="none" w:sz="0" w:space="0" w:color="auto"/>
                                        <w:right w:val="none" w:sz="0" w:space="0" w:color="auto"/>
                                      </w:divBdr>
                                      <w:divsChild>
                                        <w:div w:id="1941257931">
                                          <w:marLeft w:val="0"/>
                                          <w:marRight w:val="0"/>
                                          <w:marTop w:val="0"/>
                                          <w:marBottom w:val="0"/>
                                          <w:divBdr>
                                            <w:top w:val="none" w:sz="0" w:space="0" w:color="auto"/>
                                            <w:left w:val="none" w:sz="0" w:space="0" w:color="auto"/>
                                            <w:bottom w:val="none" w:sz="0" w:space="0" w:color="auto"/>
                                            <w:right w:val="none" w:sz="0" w:space="0" w:color="auto"/>
                                          </w:divBdr>
                                          <w:divsChild>
                                            <w:div w:id="610743332">
                                              <w:marLeft w:val="0"/>
                                              <w:marRight w:val="0"/>
                                              <w:marTop w:val="0"/>
                                              <w:marBottom w:val="0"/>
                                              <w:divBdr>
                                                <w:top w:val="none" w:sz="0" w:space="0" w:color="auto"/>
                                                <w:left w:val="none" w:sz="0" w:space="0" w:color="auto"/>
                                                <w:bottom w:val="none" w:sz="0" w:space="0" w:color="auto"/>
                                                <w:right w:val="none" w:sz="0" w:space="0" w:color="auto"/>
                                              </w:divBdr>
                                              <w:divsChild>
                                                <w:div w:id="298993380">
                                                  <w:marLeft w:val="0"/>
                                                  <w:marRight w:val="0"/>
                                                  <w:marTop w:val="0"/>
                                                  <w:marBottom w:val="0"/>
                                                  <w:divBdr>
                                                    <w:top w:val="none" w:sz="0" w:space="0" w:color="auto"/>
                                                    <w:left w:val="none" w:sz="0" w:space="0" w:color="auto"/>
                                                    <w:bottom w:val="none" w:sz="0" w:space="0" w:color="auto"/>
                                                    <w:right w:val="none" w:sz="0" w:space="0" w:color="auto"/>
                                                  </w:divBdr>
                                                  <w:divsChild>
                                                    <w:div w:id="1392193490">
                                                      <w:marLeft w:val="0"/>
                                                      <w:marRight w:val="0"/>
                                                      <w:marTop w:val="0"/>
                                                      <w:marBottom w:val="0"/>
                                                      <w:divBdr>
                                                        <w:top w:val="none" w:sz="0" w:space="0" w:color="auto"/>
                                                        <w:left w:val="none" w:sz="0" w:space="0" w:color="auto"/>
                                                        <w:bottom w:val="none" w:sz="0" w:space="0" w:color="auto"/>
                                                        <w:right w:val="none" w:sz="0" w:space="0" w:color="auto"/>
                                                      </w:divBdr>
                                                      <w:divsChild>
                                                        <w:div w:id="1726491777">
                                                          <w:marLeft w:val="0"/>
                                                          <w:marRight w:val="0"/>
                                                          <w:marTop w:val="0"/>
                                                          <w:marBottom w:val="0"/>
                                                          <w:divBdr>
                                                            <w:top w:val="none" w:sz="0" w:space="0" w:color="auto"/>
                                                            <w:left w:val="none" w:sz="0" w:space="0" w:color="auto"/>
                                                            <w:bottom w:val="none" w:sz="0" w:space="0" w:color="auto"/>
                                                            <w:right w:val="none" w:sz="0" w:space="0" w:color="auto"/>
                                                          </w:divBdr>
                                                          <w:divsChild>
                                                            <w:div w:id="515003867">
                                                              <w:marLeft w:val="0"/>
                                                              <w:marRight w:val="0"/>
                                                              <w:marTop w:val="0"/>
                                                              <w:marBottom w:val="0"/>
                                                              <w:divBdr>
                                                                <w:top w:val="none" w:sz="0" w:space="0" w:color="auto"/>
                                                                <w:left w:val="none" w:sz="0" w:space="0" w:color="auto"/>
                                                                <w:bottom w:val="none" w:sz="0" w:space="0" w:color="auto"/>
                                                                <w:right w:val="none" w:sz="0" w:space="0" w:color="auto"/>
                                                              </w:divBdr>
                                                              <w:divsChild>
                                                                <w:div w:id="1570580987">
                                                                  <w:marLeft w:val="0"/>
                                                                  <w:marRight w:val="0"/>
                                                                  <w:marTop w:val="0"/>
                                                                  <w:marBottom w:val="0"/>
                                                                  <w:divBdr>
                                                                    <w:top w:val="none" w:sz="0" w:space="0" w:color="auto"/>
                                                                    <w:left w:val="none" w:sz="0" w:space="0" w:color="auto"/>
                                                                    <w:bottom w:val="none" w:sz="0" w:space="0" w:color="auto"/>
                                                                    <w:right w:val="none" w:sz="0" w:space="0" w:color="auto"/>
                                                                  </w:divBdr>
                                                                  <w:divsChild>
                                                                    <w:div w:id="1258834151">
                                                                      <w:marLeft w:val="0"/>
                                                                      <w:marRight w:val="0"/>
                                                                      <w:marTop w:val="0"/>
                                                                      <w:marBottom w:val="0"/>
                                                                      <w:divBdr>
                                                                        <w:top w:val="none" w:sz="0" w:space="0" w:color="auto"/>
                                                                        <w:left w:val="none" w:sz="0" w:space="0" w:color="auto"/>
                                                                        <w:bottom w:val="none" w:sz="0" w:space="0" w:color="auto"/>
                                                                        <w:right w:val="none" w:sz="0" w:space="0" w:color="auto"/>
                                                                      </w:divBdr>
                                                                      <w:divsChild>
                                                                        <w:div w:id="939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546404">
      <w:bodyDiv w:val="1"/>
      <w:marLeft w:val="0"/>
      <w:marRight w:val="0"/>
      <w:marTop w:val="0"/>
      <w:marBottom w:val="0"/>
      <w:divBdr>
        <w:top w:val="none" w:sz="0" w:space="0" w:color="auto"/>
        <w:left w:val="none" w:sz="0" w:space="0" w:color="auto"/>
        <w:bottom w:val="none" w:sz="0" w:space="0" w:color="auto"/>
        <w:right w:val="none" w:sz="0" w:space="0" w:color="auto"/>
      </w:divBdr>
      <w:divsChild>
        <w:div w:id="164832316">
          <w:marLeft w:val="240"/>
          <w:marRight w:val="0"/>
          <w:marTop w:val="0"/>
          <w:marBottom w:val="0"/>
          <w:divBdr>
            <w:top w:val="none" w:sz="0" w:space="0" w:color="auto"/>
            <w:left w:val="none" w:sz="0" w:space="0" w:color="auto"/>
            <w:bottom w:val="none" w:sz="0" w:space="0" w:color="auto"/>
            <w:right w:val="none" w:sz="0" w:space="0" w:color="auto"/>
          </w:divBdr>
        </w:div>
      </w:divsChild>
    </w:div>
    <w:div w:id="12029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rladyspresc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5055</Words>
  <Characters>28818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“The purpose of education for all children is the same; the goals are the same</vt:lpstr>
    </vt:vector>
  </TitlesOfParts>
  <Company>Lancashire County Council</Company>
  <LinksUpToDate>false</LinksUpToDate>
  <CharactersWithSpaces>33806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education for all children is the same; the goals are the same</dc:title>
  <dc:creator>St Luke's CEP</dc:creator>
  <cp:lastModifiedBy>Authorised User</cp:lastModifiedBy>
  <cp:revision>3</cp:revision>
  <cp:lastPrinted>2011-11-09T09:21:00Z</cp:lastPrinted>
  <dcterms:created xsi:type="dcterms:W3CDTF">2021-11-22T09:22:00Z</dcterms:created>
  <dcterms:modified xsi:type="dcterms:W3CDTF">2021-11-22T09:25:00Z</dcterms:modified>
</cp:coreProperties>
</file>